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6F" w:rsidRPr="00A6474C" w:rsidRDefault="00266049" w:rsidP="00266049">
      <w:pPr>
        <w:jc w:val="center"/>
      </w:pPr>
      <w:r>
        <w:t>ДОВІДКА</w:t>
      </w:r>
    </w:p>
    <w:p w:rsidR="004E3C6F" w:rsidRPr="00A6474C" w:rsidRDefault="00266049" w:rsidP="00266049">
      <w:pPr>
        <w:jc w:val="center"/>
      </w:pPr>
      <w:r>
        <w:t>п</w:t>
      </w:r>
      <w:r w:rsidR="004E3C6F" w:rsidRPr="00A6474C">
        <w:t>ро підсумки моніторингу стану викладання</w:t>
      </w:r>
    </w:p>
    <w:p w:rsidR="004E3C6F" w:rsidRPr="00A6474C" w:rsidRDefault="004E3C6F" w:rsidP="00266049">
      <w:pPr>
        <w:jc w:val="center"/>
      </w:pPr>
      <w:r w:rsidRPr="00A6474C">
        <w:t>та рівня навчальних досягнень здобувачів освіти</w:t>
      </w:r>
    </w:p>
    <w:p w:rsidR="004E3C6F" w:rsidRPr="00A6474C" w:rsidRDefault="004E3C6F" w:rsidP="00266049">
      <w:pPr>
        <w:jc w:val="center"/>
      </w:pPr>
      <w:r w:rsidRPr="00A6474C">
        <w:t>з української  мови у 5-11 класах</w:t>
      </w:r>
    </w:p>
    <w:p w:rsidR="00532128" w:rsidRPr="00A6474C" w:rsidRDefault="00532128" w:rsidP="00A6474C"/>
    <w:p w:rsidR="004E3C6F" w:rsidRPr="00A6474C" w:rsidRDefault="004E3C6F" w:rsidP="00A6474C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 w:rsidRPr="00A6474C">
        <w:rPr>
          <w:lang w:val="uk-UA"/>
        </w:rPr>
        <w:t xml:space="preserve">Відповідно до наказу від 27.11.2023 року №144 </w:t>
      </w:r>
      <w:r w:rsidR="00AE16AC" w:rsidRPr="00A6474C">
        <w:rPr>
          <w:lang w:val="uk-UA"/>
        </w:rPr>
        <w:t>«</w:t>
      </w:r>
      <w:r w:rsidRPr="00A6474C">
        <w:rPr>
          <w:color w:val="000000"/>
          <w:lang w:val="uk-UA"/>
        </w:rPr>
        <w:t xml:space="preserve">Про моніторинг стану викладання </w:t>
      </w:r>
      <w:r w:rsidRPr="00A6474C">
        <w:rPr>
          <w:lang w:val="uk-UA"/>
        </w:rPr>
        <w:t xml:space="preserve"> </w:t>
      </w:r>
      <w:r w:rsidRPr="00A6474C">
        <w:rPr>
          <w:color w:val="000000"/>
          <w:lang w:val="uk-UA"/>
        </w:rPr>
        <w:t>та</w:t>
      </w:r>
      <w:r w:rsidRPr="00A6474C">
        <w:rPr>
          <w:color w:val="000000"/>
        </w:rPr>
        <w:t> </w:t>
      </w:r>
      <w:r w:rsidRPr="00A6474C">
        <w:rPr>
          <w:color w:val="000000"/>
          <w:lang w:val="uk-UA"/>
        </w:rPr>
        <w:t xml:space="preserve"> рівня навчальних</w:t>
      </w:r>
      <w:r w:rsidRPr="00A6474C">
        <w:rPr>
          <w:color w:val="000000"/>
        </w:rPr>
        <w:t> </w:t>
      </w:r>
      <w:r w:rsidRPr="00A6474C">
        <w:rPr>
          <w:color w:val="000000"/>
          <w:lang w:val="uk-UA"/>
        </w:rPr>
        <w:t xml:space="preserve"> досягнень </w:t>
      </w:r>
      <w:r w:rsidRPr="00A6474C">
        <w:rPr>
          <w:lang w:val="uk-UA"/>
        </w:rPr>
        <w:t xml:space="preserve"> </w:t>
      </w:r>
      <w:r w:rsidRPr="00A6474C">
        <w:rPr>
          <w:color w:val="000000"/>
          <w:lang w:val="uk-UA"/>
        </w:rPr>
        <w:t>здобувачів освіти з української  мови у 5-11 класах» з</w:t>
      </w:r>
      <w:r w:rsidRPr="00A6474C">
        <w:rPr>
          <w:color w:val="000000"/>
        </w:rPr>
        <w:t> </w:t>
      </w:r>
      <w:r w:rsidRPr="00A6474C">
        <w:rPr>
          <w:color w:val="000000"/>
          <w:lang w:val="uk-UA"/>
        </w:rPr>
        <w:t xml:space="preserve"> 05</w:t>
      </w:r>
      <w:r w:rsidRPr="00A6474C">
        <w:rPr>
          <w:color w:val="000000"/>
        </w:rPr>
        <w:t> </w:t>
      </w:r>
      <w:r w:rsidRPr="00A6474C">
        <w:rPr>
          <w:color w:val="000000"/>
          <w:lang w:val="uk-UA"/>
        </w:rPr>
        <w:t xml:space="preserve"> по</w:t>
      </w:r>
      <w:r w:rsidRPr="00A6474C">
        <w:rPr>
          <w:color w:val="000000"/>
        </w:rPr>
        <w:t> </w:t>
      </w:r>
      <w:r w:rsidRPr="00A6474C">
        <w:rPr>
          <w:color w:val="000000"/>
          <w:lang w:val="uk-UA"/>
        </w:rPr>
        <w:t xml:space="preserve"> 25 грудня 2023 року </w:t>
      </w:r>
      <w:r w:rsidR="00523811" w:rsidRPr="00A6474C">
        <w:rPr>
          <w:color w:val="000000"/>
          <w:lang w:val="uk-UA"/>
        </w:rPr>
        <w:t xml:space="preserve">членами комісії </w:t>
      </w:r>
      <w:r w:rsidRPr="00A6474C">
        <w:rPr>
          <w:color w:val="000000"/>
          <w:lang w:val="uk-UA"/>
        </w:rPr>
        <w:t>проводилося вивчення зазначеного питання.</w:t>
      </w:r>
    </w:p>
    <w:p w:rsidR="007E2A1A" w:rsidRPr="00A6474C" w:rsidRDefault="00AE16AC" w:rsidP="00A6474C">
      <w:pPr>
        <w:pStyle w:val="a3"/>
        <w:spacing w:before="0" w:beforeAutospacing="0" w:after="0" w:afterAutospacing="0"/>
        <w:ind w:firstLine="567"/>
        <w:jc w:val="both"/>
        <w:rPr>
          <w:lang w:val="uk-UA" w:eastAsia="uk-UA"/>
        </w:rPr>
      </w:pPr>
      <w:r w:rsidRPr="00A6474C">
        <w:rPr>
          <w:lang w:val="uk-UA"/>
        </w:rPr>
        <w:t xml:space="preserve">У </w:t>
      </w:r>
      <w:r w:rsidR="00E20786" w:rsidRPr="00A6474C">
        <w:rPr>
          <w:lang w:val="uk-UA"/>
        </w:rPr>
        <w:t xml:space="preserve">ході проведення моніторингового дослідження увага зверталася на </w:t>
      </w:r>
      <w:r w:rsidR="00E20786" w:rsidRPr="00A6474C">
        <w:rPr>
          <w:lang w:val="uk-UA" w:eastAsia="uk-UA"/>
        </w:rPr>
        <w:t xml:space="preserve">виконання навчальних планів і програм, розвиток ключових </w:t>
      </w:r>
      <w:proofErr w:type="spellStart"/>
      <w:r w:rsidR="00E20786" w:rsidRPr="00A6474C">
        <w:rPr>
          <w:lang w:val="uk-UA" w:eastAsia="uk-UA"/>
        </w:rPr>
        <w:t>компетентностей</w:t>
      </w:r>
      <w:proofErr w:type="spellEnd"/>
      <w:r w:rsidR="00E20786" w:rsidRPr="00A6474C">
        <w:rPr>
          <w:lang w:val="uk-UA" w:eastAsia="uk-UA"/>
        </w:rPr>
        <w:t xml:space="preserve"> здобувачів світи,  науково-теоретичний рівень викладання  та планування навчального матеріалу, дотримання вимог єдиного орфографічного режиму, упровадження а</w:t>
      </w:r>
      <w:r w:rsidR="00F74DFC" w:rsidRPr="00A6474C">
        <w:rPr>
          <w:lang w:val="uk-UA" w:eastAsia="uk-UA"/>
        </w:rPr>
        <w:t xml:space="preserve">ктивних форм і методів навчання, </w:t>
      </w:r>
      <w:r w:rsidR="00E20786" w:rsidRPr="00A6474C">
        <w:rPr>
          <w:lang w:val="uk-UA" w:eastAsia="uk-UA"/>
        </w:rPr>
        <w:t>якіс</w:t>
      </w:r>
      <w:r w:rsidR="00F74DFC" w:rsidRPr="00A6474C">
        <w:rPr>
          <w:lang w:val="uk-UA" w:eastAsia="uk-UA"/>
        </w:rPr>
        <w:t xml:space="preserve">ть знань, умінь і навичок учнів, </w:t>
      </w:r>
      <w:r w:rsidR="00E20786" w:rsidRPr="00A6474C">
        <w:rPr>
          <w:lang w:val="uk-UA" w:eastAsia="uk-UA"/>
        </w:rPr>
        <w:t>виконання вимог щод</w:t>
      </w:r>
      <w:r w:rsidR="00F74DFC" w:rsidRPr="00A6474C">
        <w:rPr>
          <w:lang w:val="uk-UA" w:eastAsia="uk-UA"/>
        </w:rPr>
        <w:t>о ведення шкільної документації, форми позакласної роботи.</w:t>
      </w:r>
    </w:p>
    <w:p w:rsidR="007E2A1A" w:rsidRPr="00A6474C" w:rsidRDefault="007E2A1A" w:rsidP="00A6474C">
      <w:pPr>
        <w:shd w:val="clear" w:color="auto" w:fill="auto"/>
        <w:autoSpaceDN w:val="0"/>
        <w:ind w:firstLine="567"/>
        <w:rPr>
          <w:rFonts w:cs="Times New Roman"/>
        </w:rPr>
      </w:pPr>
      <w:r w:rsidRPr="00A6474C">
        <w:rPr>
          <w:rFonts w:cs="Times New Roman"/>
        </w:rPr>
        <w:t>Українську мову у закладі освіти викладають</w:t>
      </w:r>
      <w:r w:rsidR="00AE16AC" w:rsidRPr="00A6474C">
        <w:rPr>
          <w:rFonts w:cs="Times New Roman"/>
        </w:rPr>
        <w:t xml:space="preserve"> 6 учителів</w:t>
      </w:r>
      <w:r w:rsidRPr="00A6474C">
        <w:rPr>
          <w:rFonts w:cs="Times New Roman"/>
        </w:rPr>
        <w:t>:</w:t>
      </w:r>
    </w:p>
    <w:p w:rsidR="007E2A1A" w:rsidRPr="00A6474C" w:rsidRDefault="007E2A1A" w:rsidP="00A6474C">
      <w:pPr>
        <w:shd w:val="clear" w:color="auto" w:fill="auto"/>
        <w:autoSpaceDN w:val="0"/>
        <w:ind w:firstLine="567"/>
        <w:rPr>
          <w:rFonts w:cs="Times New Roman"/>
        </w:rPr>
      </w:pPr>
      <w:r w:rsidRPr="00A6474C">
        <w:rPr>
          <w:rFonts w:cs="Times New Roman"/>
        </w:rPr>
        <w:t>Мельник Марія Володимирівна</w:t>
      </w:r>
      <w:r w:rsidR="0044747C" w:rsidRPr="00A6474C">
        <w:rPr>
          <w:rFonts w:cs="Times New Roman"/>
        </w:rPr>
        <w:t>, вища категорія, «вчитель-методист»;</w:t>
      </w:r>
    </w:p>
    <w:p w:rsidR="007E2A1A" w:rsidRPr="00A6474C" w:rsidRDefault="007E2A1A" w:rsidP="00A6474C">
      <w:pPr>
        <w:shd w:val="clear" w:color="auto" w:fill="auto"/>
        <w:autoSpaceDN w:val="0"/>
        <w:ind w:firstLine="567"/>
        <w:rPr>
          <w:rFonts w:cs="Times New Roman"/>
        </w:rPr>
      </w:pPr>
      <w:r w:rsidRPr="00A6474C">
        <w:rPr>
          <w:rFonts w:cs="Times New Roman"/>
        </w:rPr>
        <w:t>Коваль Надія Антонівна</w:t>
      </w:r>
      <w:r w:rsidR="0044747C" w:rsidRPr="00A6474C">
        <w:rPr>
          <w:rFonts w:cs="Times New Roman"/>
        </w:rPr>
        <w:t>, вища категорія, «вчитель-методист»;</w:t>
      </w:r>
    </w:p>
    <w:p w:rsidR="0044747C" w:rsidRPr="00A6474C" w:rsidRDefault="007E2A1A" w:rsidP="00A6474C">
      <w:pPr>
        <w:shd w:val="clear" w:color="auto" w:fill="auto"/>
        <w:autoSpaceDN w:val="0"/>
        <w:ind w:firstLine="567"/>
        <w:rPr>
          <w:rFonts w:cs="Times New Roman"/>
        </w:rPr>
      </w:pPr>
      <w:r w:rsidRPr="00A6474C">
        <w:rPr>
          <w:rFonts w:cs="Times New Roman"/>
        </w:rPr>
        <w:t>Єременко Ольга Данилівна</w:t>
      </w:r>
      <w:r w:rsidR="0044747C" w:rsidRPr="00A6474C">
        <w:rPr>
          <w:rFonts w:cs="Times New Roman"/>
        </w:rPr>
        <w:t>, вища категорія, «старший вчитель»;</w:t>
      </w:r>
    </w:p>
    <w:p w:rsidR="007E2A1A" w:rsidRPr="00A6474C" w:rsidRDefault="007E2A1A" w:rsidP="00A6474C">
      <w:pPr>
        <w:shd w:val="clear" w:color="auto" w:fill="auto"/>
        <w:autoSpaceDN w:val="0"/>
        <w:ind w:firstLine="567"/>
        <w:rPr>
          <w:rFonts w:cs="Times New Roman"/>
        </w:rPr>
      </w:pPr>
      <w:r w:rsidRPr="00A6474C">
        <w:rPr>
          <w:rFonts w:cs="Times New Roman"/>
        </w:rPr>
        <w:t>Антоненко Світлана Вікторівна</w:t>
      </w:r>
      <w:r w:rsidR="0044747C" w:rsidRPr="00A6474C">
        <w:rPr>
          <w:rFonts w:cs="Times New Roman"/>
        </w:rPr>
        <w:t>, вища категорія, «старший вчитель»;</w:t>
      </w:r>
    </w:p>
    <w:p w:rsidR="007E2A1A" w:rsidRPr="00A6474C" w:rsidRDefault="007E2A1A" w:rsidP="00A6474C">
      <w:pPr>
        <w:shd w:val="clear" w:color="auto" w:fill="auto"/>
        <w:tabs>
          <w:tab w:val="center" w:pos="4961"/>
        </w:tabs>
        <w:autoSpaceDN w:val="0"/>
        <w:ind w:firstLine="567"/>
        <w:rPr>
          <w:rFonts w:cs="Times New Roman"/>
        </w:rPr>
      </w:pPr>
      <w:r w:rsidRPr="00A6474C">
        <w:rPr>
          <w:rFonts w:cs="Times New Roman"/>
        </w:rPr>
        <w:t xml:space="preserve">Очеретяна Людмила </w:t>
      </w:r>
      <w:r w:rsidR="0044747C" w:rsidRPr="00A6474C">
        <w:rPr>
          <w:rFonts w:cs="Times New Roman"/>
        </w:rPr>
        <w:t>В</w:t>
      </w:r>
      <w:r w:rsidRPr="00A6474C">
        <w:rPr>
          <w:rFonts w:cs="Times New Roman"/>
        </w:rPr>
        <w:t>асилівна</w:t>
      </w:r>
      <w:r w:rsidR="0044747C" w:rsidRPr="00A6474C">
        <w:rPr>
          <w:rFonts w:cs="Times New Roman"/>
        </w:rPr>
        <w:tab/>
        <w:t>, вища категорія, «вчитель-методист»;</w:t>
      </w:r>
    </w:p>
    <w:p w:rsidR="007E2A1A" w:rsidRPr="00A6474C" w:rsidRDefault="007E2A1A" w:rsidP="00A6474C">
      <w:pPr>
        <w:shd w:val="clear" w:color="auto" w:fill="auto"/>
        <w:autoSpaceDN w:val="0"/>
        <w:ind w:firstLine="567"/>
        <w:rPr>
          <w:rFonts w:cs="Times New Roman"/>
        </w:rPr>
      </w:pPr>
      <w:r w:rsidRPr="00A6474C">
        <w:rPr>
          <w:rFonts w:cs="Times New Roman"/>
        </w:rPr>
        <w:t>Гриненко Наталія Анатоліївна</w:t>
      </w:r>
      <w:r w:rsidR="0044747C" w:rsidRPr="00A6474C">
        <w:rPr>
          <w:rFonts w:cs="Times New Roman"/>
        </w:rPr>
        <w:t>, І категорія.</w:t>
      </w:r>
    </w:p>
    <w:p w:rsidR="0044747C" w:rsidRPr="00A6474C" w:rsidRDefault="0044747C" w:rsidP="00A6474C">
      <w:pPr>
        <w:widowControl w:val="0"/>
        <w:tabs>
          <w:tab w:val="left" w:pos="6902"/>
        </w:tabs>
        <w:autoSpaceDE w:val="0"/>
        <w:autoSpaceDN w:val="0"/>
        <w:adjustRightInd w:val="0"/>
        <w:rPr>
          <w:rFonts w:cs="Times New Roman"/>
        </w:rPr>
      </w:pPr>
      <w:r w:rsidRPr="00A6474C">
        <w:rPr>
          <w:rFonts w:cs="Times New Roman"/>
          <w:lang w:eastAsia="en-US" w:bidi="en-US"/>
        </w:rPr>
        <w:t xml:space="preserve">       Усі в</w:t>
      </w:r>
      <w:proofErr w:type="spellStart"/>
      <w:r w:rsidRPr="00A6474C">
        <w:rPr>
          <w:rFonts w:cs="Times New Roman"/>
          <w:lang w:val="ru-RU" w:eastAsia="en-US" w:bidi="en-US"/>
        </w:rPr>
        <w:t>чителі</w:t>
      </w:r>
      <w:proofErr w:type="spellEnd"/>
      <w:r w:rsidRPr="00A6474C">
        <w:rPr>
          <w:rFonts w:cs="Times New Roman"/>
          <w:lang w:val="ru-RU" w:eastAsia="en-US" w:bidi="en-US"/>
        </w:rPr>
        <w:t xml:space="preserve"> </w:t>
      </w:r>
      <w:r w:rsidRPr="00A6474C">
        <w:rPr>
          <w:rFonts w:cs="Times New Roman"/>
          <w:lang w:eastAsia="en-US" w:bidi="en-US"/>
        </w:rPr>
        <w:t xml:space="preserve">української мови та літератури проходять </w:t>
      </w:r>
      <w:proofErr w:type="spellStart"/>
      <w:r w:rsidRPr="00A6474C">
        <w:rPr>
          <w:rFonts w:cs="Times New Roman"/>
          <w:lang w:val="ru-RU" w:eastAsia="en-US" w:bidi="en-US"/>
        </w:rPr>
        <w:t>атестацію</w:t>
      </w:r>
      <w:proofErr w:type="spellEnd"/>
      <w:r w:rsidRPr="00A6474C">
        <w:rPr>
          <w:rFonts w:cs="Times New Roman"/>
          <w:lang w:val="ru-RU" w:eastAsia="en-US" w:bidi="en-US"/>
        </w:rPr>
        <w:t xml:space="preserve"> </w:t>
      </w:r>
      <w:proofErr w:type="spellStart"/>
      <w:r w:rsidRPr="00A6474C">
        <w:rPr>
          <w:rFonts w:cs="Times New Roman"/>
          <w:lang w:val="ru-RU" w:eastAsia="en-US" w:bidi="en-US"/>
        </w:rPr>
        <w:t>згідно</w:t>
      </w:r>
      <w:proofErr w:type="spellEnd"/>
      <w:r w:rsidRPr="00A6474C">
        <w:rPr>
          <w:rFonts w:cs="Times New Roman"/>
          <w:lang w:eastAsia="en-US" w:bidi="en-US"/>
        </w:rPr>
        <w:t xml:space="preserve"> з</w:t>
      </w:r>
      <w:r w:rsidRPr="00A6474C">
        <w:rPr>
          <w:rFonts w:cs="Times New Roman"/>
          <w:lang w:val="ru-RU" w:eastAsia="en-US" w:bidi="en-US"/>
        </w:rPr>
        <w:t xml:space="preserve"> </w:t>
      </w:r>
      <w:proofErr w:type="spellStart"/>
      <w:r w:rsidRPr="00A6474C">
        <w:rPr>
          <w:rFonts w:cs="Times New Roman"/>
          <w:lang w:val="ru-RU" w:eastAsia="en-US" w:bidi="en-US"/>
        </w:rPr>
        <w:t>перспективн</w:t>
      </w:r>
      <w:r w:rsidRPr="00A6474C">
        <w:rPr>
          <w:rFonts w:cs="Times New Roman"/>
          <w:lang w:eastAsia="en-US" w:bidi="en-US"/>
        </w:rPr>
        <w:t>им</w:t>
      </w:r>
      <w:proofErr w:type="spellEnd"/>
      <w:r w:rsidRPr="00A6474C">
        <w:rPr>
          <w:rFonts w:cs="Times New Roman"/>
          <w:lang w:val="ru-RU" w:eastAsia="en-US" w:bidi="en-US"/>
        </w:rPr>
        <w:t xml:space="preserve"> </w:t>
      </w:r>
      <w:proofErr w:type="spellStart"/>
      <w:r w:rsidRPr="00A6474C">
        <w:rPr>
          <w:rFonts w:cs="Times New Roman"/>
          <w:lang w:val="ru-RU" w:eastAsia="en-US" w:bidi="en-US"/>
        </w:rPr>
        <w:t>планування</w:t>
      </w:r>
      <w:proofErr w:type="spellEnd"/>
      <w:r w:rsidRPr="00A6474C">
        <w:rPr>
          <w:rFonts w:cs="Times New Roman"/>
          <w:lang w:eastAsia="en-US" w:bidi="en-US"/>
        </w:rPr>
        <w:t xml:space="preserve">м та з дотриманням чинного законодавства.   Щороку педагоги здійснюють самоосвітню діяльність </w:t>
      </w:r>
      <w:r w:rsidR="00AE16AC" w:rsidRPr="00A6474C">
        <w:rPr>
          <w:rFonts w:cs="Times New Roman"/>
          <w:lang w:eastAsia="en-US" w:bidi="en-US"/>
        </w:rPr>
        <w:t>і</w:t>
      </w:r>
      <w:r w:rsidRPr="00A6474C">
        <w:rPr>
          <w:rFonts w:cs="Times New Roman"/>
          <w:lang w:eastAsia="en-US" w:bidi="en-US"/>
        </w:rPr>
        <w:t xml:space="preserve">з підвищення рівня професійних </w:t>
      </w:r>
      <w:proofErr w:type="spellStart"/>
      <w:r w:rsidRPr="00A6474C">
        <w:rPr>
          <w:rFonts w:cs="Times New Roman"/>
          <w:lang w:eastAsia="en-US" w:bidi="en-US"/>
        </w:rPr>
        <w:t>компетентностей</w:t>
      </w:r>
      <w:proofErr w:type="spellEnd"/>
      <w:r w:rsidRPr="00A6474C">
        <w:rPr>
          <w:rFonts w:cs="Times New Roman"/>
          <w:lang w:eastAsia="en-US" w:bidi="en-US"/>
        </w:rPr>
        <w:t xml:space="preserve">, проходять курси підвищення </w:t>
      </w:r>
      <w:proofErr w:type="spellStart"/>
      <w:r w:rsidRPr="00A6474C">
        <w:rPr>
          <w:rFonts w:cs="Times New Roman"/>
          <w:lang w:eastAsia="en-US" w:bidi="en-US"/>
        </w:rPr>
        <w:t>кваліфікацї</w:t>
      </w:r>
      <w:proofErr w:type="spellEnd"/>
      <w:r w:rsidRPr="00A6474C">
        <w:rPr>
          <w:rFonts w:cs="Times New Roman"/>
          <w:lang w:eastAsia="en-US" w:bidi="en-US"/>
        </w:rPr>
        <w:t xml:space="preserve">, є активними учасниками онлайн заходів різних рівнів (конференцій, </w:t>
      </w:r>
      <w:proofErr w:type="spellStart"/>
      <w:r w:rsidRPr="00A6474C">
        <w:rPr>
          <w:rFonts w:cs="Times New Roman"/>
          <w:lang w:eastAsia="en-US" w:bidi="en-US"/>
        </w:rPr>
        <w:t>вебінарів</w:t>
      </w:r>
      <w:proofErr w:type="spellEnd"/>
      <w:r w:rsidRPr="00A6474C">
        <w:rPr>
          <w:rFonts w:cs="Times New Roman"/>
          <w:lang w:eastAsia="en-US" w:bidi="en-US"/>
        </w:rPr>
        <w:t xml:space="preserve"> тощо).</w:t>
      </w:r>
      <w:r w:rsidRPr="00A6474C">
        <w:rPr>
          <w:rFonts w:cs="Times New Roman"/>
        </w:rPr>
        <w:t xml:space="preserve"> </w:t>
      </w:r>
    </w:p>
    <w:p w:rsidR="00EC49E7" w:rsidRPr="00A6474C" w:rsidRDefault="0044747C" w:rsidP="00A6474C">
      <w:pPr>
        <w:shd w:val="clear" w:color="auto" w:fill="auto"/>
        <w:autoSpaceDN w:val="0"/>
        <w:ind w:firstLine="567"/>
        <w:rPr>
          <w:rFonts w:cs="Times New Roman"/>
        </w:rPr>
      </w:pPr>
      <w:r w:rsidRPr="00A6474C">
        <w:rPr>
          <w:rFonts w:cs="Times New Roman"/>
          <w:lang w:eastAsia="en-US" w:bidi="en-US"/>
        </w:rPr>
        <w:t xml:space="preserve">Під час моніторингу було відвідано та проаналізовано </w:t>
      </w:r>
      <w:r w:rsidR="00AE16AC" w:rsidRPr="00A6474C">
        <w:rPr>
          <w:rFonts w:cs="Times New Roman"/>
          <w:lang w:eastAsia="en-US" w:bidi="en-US"/>
        </w:rPr>
        <w:t xml:space="preserve">10 </w:t>
      </w:r>
      <w:r w:rsidRPr="00A6474C">
        <w:rPr>
          <w:rFonts w:cs="Times New Roman"/>
          <w:lang w:eastAsia="en-US" w:bidi="en-US"/>
        </w:rPr>
        <w:t xml:space="preserve"> уроків</w:t>
      </w:r>
      <w:r w:rsidR="00AE16AC" w:rsidRPr="00A6474C">
        <w:rPr>
          <w:rFonts w:cs="Times New Roman"/>
        </w:rPr>
        <w:t xml:space="preserve">, проведено </w:t>
      </w:r>
      <w:proofErr w:type="spellStart"/>
      <w:r w:rsidR="00AE16AC" w:rsidRPr="00A6474C">
        <w:rPr>
          <w:rFonts w:cs="Times New Roman"/>
        </w:rPr>
        <w:t>актетування</w:t>
      </w:r>
      <w:proofErr w:type="spellEnd"/>
      <w:r w:rsidR="00AE16AC" w:rsidRPr="00A6474C">
        <w:rPr>
          <w:rFonts w:cs="Times New Roman"/>
        </w:rPr>
        <w:t xml:space="preserve"> учителів та проведено контрольні роботи з української мови у 5-11 класах. </w:t>
      </w:r>
      <w:r w:rsidR="007E2A1A" w:rsidRPr="00A6474C">
        <w:rPr>
          <w:rFonts w:cs="Times New Roman"/>
        </w:rPr>
        <w:t xml:space="preserve">Вивчення, аналіз та узагальнення отриманої в ході перевірки інформації дає можливість констатувати, що викладання української мови проводиться з дотриманням чинних нормативно-правових документів. Усі вчителі обізнані з нормативними, </w:t>
      </w:r>
      <w:proofErr w:type="spellStart"/>
      <w:r w:rsidR="007E2A1A" w:rsidRPr="00A6474C">
        <w:rPr>
          <w:rFonts w:cs="Times New Roman"/>
        </w:rPr>
        <w:t>інструктивнно-методичними</w:t>
      </w:r>
      <w:proofErr w:type="spellEnd"/>
      <w:r w:rsidR="007E2A1A" w:rsidRPr="00A6474C">
        <w:rPr>
          <w:rFonts w:cs="Times New Roman"/>
        </w:rPr>
        <w:t xml:space="preserve"> документами, з пояснювальними записками програм, критеріями оцінювання навчальних досягнень учнів з різних видів мовленнєвої діяльності, володіють належними теоретичними і методологічними основами, принципами навчання і виховання, формами, методами, прийомами роботи на уроках.</w:t>
      </w:r>
    </w:p>
    <w:p w:rsidR="0006516B" w:rsidRPr="00A6474C" w:rsidRDefault="007E2A1A" w:rsidP="00A6474C">
      <w:pPr>
        <w:shd w:val="clear" w:color="auto" w:fill="auto"/>
        <w:autoSpaceDN w:val="0"/>
        <w:ind w:firstLine="567"/>
        <w:rPr>
          <w:lang w:eastAsia="en-US" w:bidi="en-US"/>
        </w:rPr>
      </w:pPr>
      <w:r w:rsidRPr="00A6474C">
        <w:rPr>
          <w:lang w:eastAsia="en-US" w:bidi="en-US"/>
        </w:rPr>
        <w:t xml:space="preserve">Календарно-тематичне планування вчителями здійснюється відповідно до рекомендованих МОН України навчальних програм, </w:t>
      </w:r>
      <w:r w:rsidR="00EC49E7" w:rsidRPr="00A6474C">
        <w:rPr>
          <w:lang w:eastAsia="en-US" w:bidi="en-US"/>
        </w:rPr>
        <w:t>і</w:t>
      </w:r>
      <w:r w:rsidRPr="00A6474C">
        <w:rPr>
          <w:lang w:eastAsia="en-US" w:bidi="en-US"/>
        </w:rPr>
        <w:t xml:space="preserve">з урахуванням інструктивно-методичних рекомендацій щодо викладання предметів у 2023/2024 </w:t>
      </w:r>
      <w:proofErr w:type="spellStart"/>
      <w:r w:rsidRPr="00A6474C">
        <w:rPr>
          <w:lang w:eastAsia="en-US" w:bidi="en-US"/>
        </w:rPr>
        <w:t>н.р</w:t>
      </w:r>
      <w:proofErr w:type="spellEnd"/>
      <w:r w:rsidRPr="00A6474C">
        <w:rPr>
          <w:lang w:eastAsia="en-US" w:bidi="en-US"/>
        </w:rPr>
        <w:t>.</w:t>
      </w:r>
      <w:r w:rsidRPr="00A6474C">
        <w:t xml:space="preserve"> </w:t>
      </w:r>
      <w:r w:rsidRPr="00A6474C">
        <w:rPr>
          <w:lang w:eastAsia="en-US" w:bidi="en-US"/>
        </w:rPr>
        <w:t xml:space="preserve">Навчальний матеріал КТП </w:t>
      </w:r>
      <w:r w:rsidR="00EC49E7" w:rsidRPr="00A6474C">
        <w:rPr>
          <w:lang w:eastAsia="en-US" w:bidi="en-US"/>
        </w:rPr>
        <w:t>об’єднано</w:t>
      </w:r>
      <w:r w:rsidRPr="00A6474C">
        <w:rPr>
          <w:lang w:eastAsia="en-US" w:bidi="en-US"/>
        </w:rPr>
        <w:t xml:space="preserve"> у теми, сплановано тематичне оцінювання, зазначені форми його проведення.</w:t>
      </w:r>
      <w:r w:rsidR="005D3F06" w:rsidRPr="00A6474C">
        <w:rPr>
          <w:lang w:eastAsia="en-US" w:bidi="en-US"/>
        </w:rPr>
        <w:t xml:space="preserve"> Під час розроблення календарного-тематичного планування учителі використовують зразки, що пропонуються фаховими виданнями, розробки інтернет-сайтів</w:t>
      </w:r>
      <w:r w:rsidR="00C113D4" w:rsidRPr="00A6474C">
        <w:rPr>
          <w:lang w:eastAsia="en-US" w:bidi="en-US"/>
        </w:rPr>
        <w:t xml:space="preserve"> і блогів, які стосуються викладання предметів, рекомендації Міністерства освіти і науки України, власний досвід.</w:t>
      </w:r>
    </w:p>
    <w:p w:rsidR="009D196D" w:rsidRPr="00A6474C" w:rsidRDefault="00EC49E7" w:rsidP="00A6474C">
      <w:pPr>
        <w:shd w:val="clear" w:color="auto" w:fill="auto"/>
        <w:autoSpaceDN w:val="0"/>
        <w:ind w:firstLine="567"/>
        <w:rPr>
          <w:rFonts w:cs="Times New Roman"/>
        </w:rPr>
      </w:pPr>
      <w:r w:rsidRPr="00A6474C">
        <w:rPr>
          <w:lang w:eastAsia="uk-UA"/>
        </w:rPr>
        <w:t xml:space="preserve">Учителі-філологи </w:t>
      </w:r>
      <w:r w:rsidR="00F74DFC" w:rsidRPr="00A6474C">
        <w:rPr>
          <w:lang w:eastAsia="uk-UA"/>
        </w:rPr>
        <w:t xml:space="preserve"> працюють за підручниками, рекомендованими Мініс</w:t>
      </w:r>
      <w:r w:rsidRPr="00A6474C">
        <w:rPr>
          <w:lang w:eastAsia="uk-UA"/>
        </w:rPr>
        <w:t xml:space="preserve">терством освіти і науки України, </w:t>
      </w:r>
      <w:r w:rsidR="00F74DFC" w:rsidRPr="00A6474C">
        <w:rPr>
          <w:lang w:eastAsia="uk-UA"/>
        </w:rPr>
        <w:t xml:space="preserve">володіють методикою викладання та забезпечують засвоєння учнями програмового матеріалу. </w:t>
      </w:r>
      <w:r w:rsidR="00EA4E98" w:rsidRPr="00A6474C">
        <w:rPr>
          <w:lang w:eastAsia="uk-UA"/>
        </w:rPr>
        <w:t>Для підтримки здобувачів освіти у їх навчанні вчителі використовують індивідуальні бесіди, індивідуальні завдання</w:t>
      </w:r>
      <w:r w:rsidR="00DC5F99" w:rsidRPr="00A6474C">
        <w:rPr>
          <w:lang w:eastAsia="uk-UA"/>
        </w:rPr>
        <w:t>, працюють над підготовкою до конкурсів, олімпіад.</w:t>
      </w:r>
      <w:r w:rsidR="004E5483" w:rsidRPr="00A6474C">
        <w:rPr>
          <w:lang w:eastAsia="uk-UA"/>
        </w:rPr>
        <w:t xml:space="preserve"> Власний педагогічний досвід поширюють у фахових виданнях, на освітніх онлайн-платформах, у професійних спільнотах у соціальних мережа</w:t>
      </w:r>
      <w:r w:rsidR="004E5C39" w:rsidRPr="00A6474C">
        <w:rPr>
          <w:lang w:eastAsia="uk-UA"/>
        </w:rPr>
        <w:t>х</w:t>
      </w:r>
      <w:r w:rsidR="004E5483" w:rsidRPr="00A6474C">
        <w:rPr>
          <w:lang w:eastAsia="uk-UA"/>
        </w:rPr>
        <w:t>. Для забезпечення академічної добро</w:t>
      </w:r>
      <w:r w:rsidR="004E5C39" w:rsidRPr="00A6474C">
        <w:rPr>
          <w:lang w:eastAsia="uk-UA"/>
        </w:rPr>
        <w:t>ч</w:t>
      </w:r>
      <w:r w:rsidR="004E5483" w:rsidRPr="00A6474C">
        <w:rPr>
          <w:lang w:eastAsia="uk-UA"/>
        </w:rPr>
        <w:t>есності</w:t>
      </w:r>
      <w:r w:rsidR="004E5C39" w:rsidRPr="00A6474C">
        <w:rPr>
          <w:lang w:eastAsia="uk-UA"/>
        </w:rPr>
        <w:t xml:space="preserve"> </w:t>
      </w:r>
      <w:r w:rsidR="004E5483" w:rsidRPr="00A6474C">
        <w:rPr>
          <w:lang w:eastAsia="uk-UA"/>
        </w:rPr>
        <w:t>у своїй професійній діяльності</w:t>
      </w:r>
      <w:r w:rsidR="004E5C39" w:rsidRPr="00A6474C">
        <w:rPr>
          <w:lang w:eastAsia="uk-UA"/>
        </w:rPr>
        <w:t xml:space="preserve"> в разі використання ідей</w:t>
      </w:r>
      <w:r w:rsidR="00C33C40" w:rsidRPr="00A6474C">
        <w:rPr>
          <w:lang w:eastAsia="uk-UA"/>
        </w:rPr>
        <w:t>, розробок, відомостей вказують на джерела інформації.</w:t>
      </w:r>
      <w:r w:rsidR="00AE1D8B" w:rsidRPr="00A6474C">
        <w:rPr>
          <w:lang w:eastAsia="uk-UA"/>
        </w:rPr>
        <w:t xml:space="preserve"> Практикують поточне, формувальне, підсумкове оцінювання, а також само оцінювання і взаємне оцінювання учнів.</w:t>
      </w:r>
      <w:r w:rsidR="009C691F" w:rsidRPr="00A6474C">
        <w:rPr>
          <w:lang w:eastAsia="uk-UA"/>
        </w:rPr>
        <w:t xml:space="preserve"> Щодо критеріїв оцінювання вчителі-філологи </w:t>
      </w:r>
      <w:r w:rsidR="003865AE" w:rsidRPr="00A6474C">
        <w:rPr>
          <w:lang w:eastAsia="uk-UA"/>
        </w:rPr>
        <w:t xml:space="preserve">здебільшого </w:t>
      </w:r>
      <w:r w:rsidR="009C691F" w:rsidRPr="00A6474C">
        <w:rPr>
          <w:lang w:eastAsia="uk-UA"/>
        </w:rPr>
        <w:t xml:space="preserve">адаптують  критерії МОН до умов </w:t>
      </w:r>
      <w:r w:rsidR="009C691F" w:rsidRPr="00A6474C">
        <w:rPr>
          <w:lang w:eastAsia="uk-UA"/>
        </w:rPr>
        <w:lastRenderedPageBreak/>
        <w:t>роботи закладу</w:t>
      </w:r>
      <w:r w:rsidR="003865AE" w:rsidRPr="00A6474C">
        <w:rPr>
          <w:lang w:eastAsia="uk-UA"/>
        </w:rPr>
        <w:t xml:space="preserve"> та інформують здобувачів освіти про критерії оцінювання перед вивченням кожної теми.</w:t>
      </w:r>
    </w:p>
    <w:p w:rsidR="00ED1308" w:rsidRPr="00A6474C" w:rsidRDefault="00EC49E7" w:rsidP="00A6474C">
      <w:pPr>
        <w:shd w:val="clear" w:color="auto" w:fill="auto"/>
        <w:ind w:right="-143" w:firstLine="360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 xml:space="preserve">Аналіз письмових робіт учнів в учнівських зошитах свідчить про те, що </w:t>
      </w:r>
      <w:r w:rsidR="006C7CF8" w:rsidRPr="00A6474C">
        <w:rPr>
          <w:rFonts w:cs="Times New Roman"/>
          <w:lang w:eastAsia="uk-UA"/>
        </w:rPr>
        <w:t xml:space="preserve">вчителі </w:t>
      </w:r>
      <w:r w:rsidRPr="00A6474C">
        <w:rPr>
          <w:rFonts w:cs="Times New Roman"/>
          <w:lang w:eastAsia="uk-UA"/>
        </w:rPr>
        <w:t xml:space="preserve">практикують </w:t>
      </w:r>
      <w:r w:rsidR="006C7CF8" w:rsidRPr="00A6474C">
        <w:rPr>
          <w:rFonts w:cs="Times New Roman"/>
          <w:lang w:eastAsia="uk-UA"/>
        </w:rPr>
        <w:t>різноманітні види роб</w:t>
      </w:r>
      <w:r w:rsidRPr="00A6474C">
        <w:rPr>
          <w:rFonts w:cs="Times New Roman"/>
          <w:lang w:eastAsia="uk-UA"/>
        </w:rPr>
        <w:t>іт</w:t>
      </w:r>
      <w:r w:rsidR="006C7CF8" w:rsidRPr="00A6474C">
        <w:rPr>
          <w:rFonts w:cs="Times New Roman"/>
          <w:lang w:eastAsia="uk-UA"/>
        </w:rPr>
        <w:t xml:space="preserve">: письмо під диктовку, різного роду списування, вибіркові, словникові, попереджувальні диктанти, </w:t>
      </w:r>
      <w:r w:rsidRPr="00A6474C">
        <w:rPr>
          <w:rFonts w:cs="Times New Roman"/>
          <w:lang w:eastAsia="uk-UA"/>
        </w:rPr>
        <w:t xml:space="preserve">усні та письмові </w:t>
      </w:r>
      <w:r w:rsidR="006C7CF8" w:rsidRPr="00A6474C">
        <w:rPr>
          <w:rFonts w:cs="Times New Roman"/>
          <w:lang w:eastAsia="uk-UA"/>
        </w:rPr>
        <w:t>перекази</w:t>
      </w:r>
      <w:r w:rsidRPr="00A6474C">
        <w:rPr>
          <w:rFonts w:cs="Times New Roman"/>
          <w:lang w:eastAsia="uk-UA"/>
        </w:rPr>
        <w:t>, творчі,</w:t>
      </w:r>
      <w:r w:rsidR="006C7CF8" w:rsidRPr="00A6474C">
        <w:rPr>
          <w:rFonts w:cs="Times New Roman"/>
          <w:lang w:eastAsia="uk-UA"/>
        </w:rPr>
        <w:t xml:space="preserve"> самостійні роботи різних рівнів складності.</w:t>
      </w:r>
    </w:p>
    <w:p w:rsidR="00ED1308" w:rsidRPr="00A6474C" w:rsidRDefault="00D331E1" w:rsidP="00A6474C">
      <w:pPr>
        <w:shd w:val="clear" w:color="auto" w:fill="auto"/>
        <w:ind w:right="-143" w:firstLine="360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>Учителі, які працюють у 11-х класах</w:t>
      </w:r>
      <w:r w:rsidR="00D32EE2" w:rsidRPr="00A6474C">
        <w:rPr>
          <w:rFonts w:cs="Times New Roman"/>
          <w:lang w:eastAsia="uk-UA"/>
        </w:rPr>
        <w:t xml:space="preserve"> (Василина Л.Л., Очеретяна Л.В.)</w:t>
      </w:r>
      <w:r w:rsidRPr="00A6474C">
        <w:rPr>
          <w:rFonts w:cs="Times New Roman"/>
          <w:lang w:eastAsia="uk-UA"/>
        </w:rPr>
        <w:t>, звертають увагу на ре</w:t>
      </w:r>
      <w:r w:rsidR="00D32EE2" w:rsidRPr="00A6474C">
        <w:rPr>
          <w:rFonts w:cs="Times New Roman"/>
          <w:lang w:eastAsia="uk-UA"/>
        </w:rPr>
        <w:t>алізацію комплексної мети уроку,</w:t>
      </w:r>
      <w:r w:rsidRPr="00A6474C">
        <w:rPr>
          <w:rFonts w:cs="Times New Roman"/>
          <w:lang w:eastAsia="uk-UA"/>
        </w:rPr>
        <w:t xml:space="preserve"> інтегральність, всебічний мовленнєвий розвиток учнів, а також підготовку до НМТ.</w:t>
      </w:r>
      <w:r w:rsidR="00FE53E7" w:rsidRPr="00A6474C">
        <w:rPr>
          <w:rFonts w:cs="Times New Roman"/>
          <w:lang w:eastAsia="uk-UA"/>
        </w:rPr>
        <w:t xml:space="preserve"> На ко</w:t>
      </w:r>
      <w:r w:rsidR="00537133" w:rsidRPr="00A6474C">
        <w:rPr>
          <w:rFonts w:cs="Times New Roman"/>
          <w:lang w:eastAsia="uk-UA"/>
        </w:rPr>
        <w:t>жному уроці практикують тестові завдання</w:t>
      </w:r>
      <w:r w:rsidR="00D32EE2" w:rsidRPr="00A6474C">
        <w:rPr>
          <w:rFonts w:cs="Times New Roman"/>
          <w:lang w:eastAsia="uk-UA"/>
        </w:rPr>
        <w:t xml:space="preserve">, роботу з текстом. </w:t>
      </w:r>
    </w:p>
    <w:p w:rsidR="00ED1308" w:rsidRPr="00A6474C" w:rsidRDefault="005D4C70" w:rsidP="00A6474C">
      <w:pPr>
        <w:shd w:val="clear" w:color="auto" w:fill="auto"/>
        <w:ind w:right="-143" w:firstLine="360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 xml:space="preserve">Діяльнісний підхід вміло </w:t>
      </w:r>
      <w:r w:rsidR="00A4180D" w:rsidRPr="00A6474C">
        <w:rPr>
          <w:rFonts w:cs="Times New Roman"/>
          <w:lang w:eastAsia="uk-UA"/>
        </w:rPr>
        <w:t>практикуют</w:t>
      </w:r>
      <w:r w:rsidRPr="00A6474C">
        <w:rPr>
          <w:rFonts w:cs="Times New Roman"/>
          <w:lang w:eastAsia="uk-UA"/>
        </w:rPr>
        <w:t>ь на уроках української мови Єременко Л.Д. (5А, 5В класи) та Антоненко С.В. (10А, 8А класи).</w:t>
      </w:r>
      <w:r w:rsidRPr="00A6474C">
        <w:t xml:space="preserve"> </w:t>
      </w:r>
      <w:r w:rsidR="00A4180D" w:rsidRPr="00A6474C">
        <w:t>Учителі застосовують у викладанні проблемно-пошуковий метод, створюють умови для самореалізації кожному учневі через систему проблемних завдань, самостійних робіт: тестів, завдань творчого характеру, складання алгоритмів, узагальнюючих таблиць.</w:t>
      </w:r>
    </w:p>
    <w:p w:rsidR="00ED1308" w:rsidRPr="00A6474C" w:rsidRDefault="00A4180D" w:rsidP="00A6474C">
      <w:pPr>
        <w:shd w:val="clear" w:color="auto" w:fill="auto"/>
        <w:ind w:right="-143" w:firstLine="360"/>
        <w:rPr>
          <w:rFonts w:cs="Times New Roman"/>
          <w:lang w:eastAsia="uk-UA"/>
        </w:rPr>
      </w:pPr>
      <w:r w:rsidRPr="00A6474C">
        <w:t>Гриненко Н.А. (6Б, 7А)</w:t>
      </w:r>
      <w:r w:rsidR="005D4C70" w:rsidRPr="00A6474C">
        <w:t xml:space="preserve"> роботу</w:t>
      </w:r>
      <w:r w:rsidRPr="00A6474C">
        <w:t xml:space="preserve"> </w:t>
      </w:r>
      <w:r w:rsidR="005D4C70" w:rsidRPr="00A6474C">
        <w:t xml:space="preserve"> </w:t>
      </w:r>
      <w:r w:rsidRPr="00A6474C">
        <w:t>спрямовує</w:t>
      </w:r>
      <w:r w:rsidR="005D4C70" w:rsidRPr="00A6474C">
        <w:t xml:space="preserve"> на формування в школярів комунікативних умінь: учні вчаться вибирати мовні засоби відповідно до стилю, типу і жанру мовлення, будують діалоги і монологи, складають усні і письмові висловлювання. </w:t>
      </w:r>
      <w:r w:rsidR="00ED1308" w:rsidRPr="00A6474C">
        <w:t xml:space="preserve">Коваль Н.А. (9Б клас) компетентно здійснює </w:t>
      </w:r>
      <w:proofErr w:type="spellStart"/>
      <w:r w:rsidR="00ED1308" w:rsidRPr="00A6474C">
        <w:t>особистісно</w:t>
      </w:r>
      <w:proofErr w:type="spellEnd"/>
      <w:r w:rsidR="00ED1308" w:rsidRPr="00A6474C">
        <w:t xml:space="preserve"> орієнтований підхід з урахуванням особливостей навчального матеріалу та здібностей учнів, використовує ефективні форми, методи і прийоми організації навчального процесу.</w:t>
      </w:r>
      <w:r w:rsidR="00ED1308" w:rsidRPr="00A6474C">
        <w:rPr>
          <w:rFonts w:cs="Times New Roman"/>
          <w:lang w:eastAsia="uk-UA"/>
        </w:rPr>
        <w:t xml:space="preserve"> </w:t>
      </w:r>
      <w:r w:rsidRPr="00A6474C">
        <w:t>Орфографічні хвилинки, вправи на редагування словосполучень широко використовує у своїй педагогічній діяльності Мельник М.В.</w:t>
      </w:r>
      <w:r w:rsidR="00FC1D66" w:rsidRPr="00A6474C">
        <w:t xml:space="preserve"> (8Б клас).</w:t>
      </w:r>
      <w:r w:rsidRPr="00A6474C">
        <w:t xml:space="preserve"> Педагог дбає про виховний потенціал матеріалу, намагається прищепити учням любов і повагу до рідного слова, матеріальних і духовних цінностей культури України, її історичної спадщини.</w:t>
      </w:r>
    </w:p>
    <w:p w:rsidR="00D331E1" w:rsidRPr="00A6474C" w:rsidRDefault="00A4180D" w:rsidP="00A6474C">
      <w:pPr>
        <w:shd w:val="clear" w:color="auto" w:fill="auto"/>
        <w:ind w:right="-143" w:firstLine="360"/>
        <w:rPr>
          <w:rFonts w:cs="Times New Roman"/>
          <w:lang w:eastAsia="uk-UA"/>
        </w:rPr>
      </w:pPr>
      <w:r w:rsidRPr="00A6474C">
        <w:t>Все ж учителям-філологам потрібно ширше використовувати методи, що стимулюють творчу активність школярів, ро</w:t>
      </w:r>
      <w:r w:rsidR="00ED1308" w:rsidRPr="00A6474C">
        <w:t>звивають ключові компетентності</w:t>
      </w:r>
      <w:r w:rsidRPr="00A6474C">
        <w:t>,</w:t>
      </w:r>
      <w:r w:rsidR="00ED1308" w:rsidRPr="00A6474C">
        <w:t xml:space="preserve"> ширше застосовувати </w:t>
      </w:r>
      <w:r w:rsidRPr="00A6474C">
        <w:t xml:space="preserve"> елементи проблемно-пошуко</w:t>
      </w:r>
      <w:r w:rsidR="00ED1308" w:rsidRPr="00A6474C">
        <w:t>вого та розвивального навчання.</w:t>
      </w:r>
    </w:p>
    <w:p w:rsidR="00ED1308" w:rsidRPr="00A6474C" w:rsidRDefault="002B5F18" w:rsidP="00A6474C">
      <w:pPr>
        <w:shd w:val="clear" w:color="auto" w:fill="auto"/>
        <w:ind w:right="-143" w:firstLine="360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>Контрольними роботами з української мови було охоплено 273 здобувачі освіти 5-11 класів. Середній бал – 6,</w:t>
      </w:r>
      <w:r w:rsidR="00DD122E" w:rsidRPr="00A6474C">
        <w:rPr>
          <w:rFonts w:cs="Times New Roman"/>
          <w:lang w:eastAsia="uk-UA"/>
        </w:rPr>
        <w:t>3, якісний показник 48%, рівень навченості – 86%. Початковий рівень виявили 14% учнів, середній – 38%, достатній – 38%, високий – 10%.</w:t>
      </w:r>
    </w:p>
    <w:p w:rsidR="00DD122E" w:rsidRPr="00A6474C" w:rsidRDefault="00D331E1" w:rsidP="00A6474C">
      <w:pPr>
        <w:shd w:val="clear" w:color="auto" w:fill="auto"/>
        <w:jc w:val="left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>Типові помилки з української мови:</w:t>
      </w:r>
    </w:p>
    <w:p w:rsidR="00D331E1" w:rsidRPr="00A6474C" w:rsidRDefault="00DD122E" w:rsidP="00A6474C">
      <w:pPr>
        <w:pStyle w:val="a4"/>
        <w:numPr>
          <w:ilvl w:val="0"/>
          <w:numId w:val="2"/>
        </w:numPr>
        <w:shd w:val="clear" w:color="auto" w:fill="auto"/>
        <w:jc w:val="left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 xml:space="preserve"> 5</w:t>
      </w:r>
      <w:r w:rsidR="00D331E1" w:rsidRPr="00A6474C">
        <w:rPr>
          <w:rFonts w:cs="Times New Roman"/>
          <w:lang w:eastAsia="uk-UA"/>
        </w:rPr>
        <w:t xml:space="preserve"> клас</w:t>
      </w:r>
      <w:r w:rsidRPr="00A6474C">
        <w:rPr>
          <w:rFonts w:cs="Times New Roman"/>
          <w:lang w:eastAsia="uk-UA"/>
        </w:rPr>
        <w:t>и</w:t>
      </w:r>
      <w:r w:rsidR="00D331E1" w:rsidRPr="00A6474C">
        <w:rPr>
          <w:rFonts w:cs="Times New Roman"/>
          <w:lang w:eastAsia="uk-UA"/>
        </w:rPr>
        <w:t>: неправильний перенос слів, розділові знаки при вставних словах</w:t>
      </w:r>
      <w:r w:rsidRPr="00A6474C">
        <w:rPr>
          <w:rFonts w:cs="Times New Roman"/>
          <w:lang w:eastAsia="uk-UA"/>
        </w:rPr>
        <w:t xml:space="preserve">, </w:t>
      </w:r>
      <w:r w:rsidR="00D331E1" w:rsidRPr="00A6474C">
        <w:rPr>
          <w:rFonts w:cs="Times New Roman"/>
          <w:lang w:eastAsia="uk-UA"/>
        </w:rPr>
        <w:t xml:space="preserve"> однорідних членах речення;</w:t>
      </w:r>
    </w:p>
    <w:p w:rsidR="00D331E1" w:rsidRPr="00A6474C" w:rsidRDefault="00DD122E" w:rsidP="00A6474C">
      <w:pPr>
        <w:numPr>
          <w:ilvl w:val="0"/>
          <w:numId w:val="2"/>
        </w:numPr>
        <w:shd w:val="clear" w:color="auto" w:fill="auto"/>
        <w:jc w:val="left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>6</w:t>
      </w:r>
      <w:r w:rsidR="00D331E1" w:rsidRPr="00A6474C">
        <w:rPr>
          <w:rFonts w:cs="Times New Roman"/>
          <w:lang w:eastAsia="uk-UA"/>
        </w:rPr>
        <w:t xml:space="preserve"> клас</w:t>
      </w:r>
      <w:r w:rsidRPr="00A6474C">
        <w:rPr>
          <w:rFonts w:cs="Times New Roman"/>
          <w:lang w:eastAsia="uk-UA"/>
        </w:rPr>
        <w:t>и</w:t>
      </w:r>
      <w:r w:rsidR="00D331E1" w:rsidRPr="00A6474C">
        <w:rPr>
          <w:rFonts w:cs="Times New Roman"/>
          <w:lang w:eastAsia="uk-UA"/>
        </w:rPr>
        <w:t>: вживання займенників, м’якого знака, подвоєння літер на письмі, написання складних  числівників, їх відмінювання, кома в складному реченні;</w:t>
      </w:r>
    </w:p>
    <w:p w:rsidR="00D331E1" w:rsidRPr="00A6474C" w:rsidRDefault="00DD122E" w:rsidP="00A6474C">
      <w:pPr>
        <w:numPr>
          <w:ilvl w:val="0"/>
          <w:numId w:val="2"/>
        </w:numPr>
        <w:shd w:val="clear" w:color="auto" w:fill="auto"/>
        <w:jc w:val="left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>7 класи</w:t>
      </w:r>
      <w:r w:rsidR="00D331E1" w:rsidRPr="00A6474C">
        <w:rPr>
          <w:rFonts w:cs="Times New Roman"/>
          <w:lang w:eastAsia="uk-UA"/>
        </w:rPr>
        <w:t>: розділові знаки при вставних словах, при узагальнюючих словах, пунктуація в складному реченні;</w:t>
      </w:r>
    </w:p>
    <w:p w:rsidR="00D331E1" w:rsidRPr="00A6474C" w:rsidRDefault="00DD122E" w:rsidP="00A6474C">
      <w:pPr>
        <w:numPr>
          <w:ilvl w:val="0"/>
          <w:numId w:val="2"/>
        </w:numPr>
        <w:shd w:val="clear" w:color="auto" w:fill="auto"/>
        <w:jc w:val="left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>8 класи</w:t>
      </w:r>
      <w:r w:rsidR="00D331E1" w:rsidRPr="00A6474C">
        <w:rPr>
          <w:rFonts w:cs="Times New Roman"/>
          <w:lang w:eastAsia="uk-UA"/>
        </w:rPr>
        <w:t>: правопис прислівників, розділові знаки при узагальнюючих словах, звертаннях, відокремлених членах речення, написання прислівників, сполучників, прийменників;</w:t>
      </w:r>
    </w:p>
    <w:p w:rsidR="00D331E1" w:rsidRPr="00A6474C" w:rsidRDefault="00DD122E" w:rsidP="00A6474C">
      <w:pPr>
        <w:numPr>
          <w:ilvl w:val="0"/>
          <w:numId w:val="2"/>
        </w:numPr>
        <w:shd w:val="clear" w:color="auto" w:fill="auto"/>
        <w:jc w:val="left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>9 класи</w:t>
      </w:r>
      <w:r w:rsidR="00D331E1" w:rsidRPr="00A6474C">
        <w:rPr>
          <w:rFonts w:cs="Times New Roman"/>
          <w:lang w:eastAsia="uk-UA"/>
        </w:rPr>
        <w:t>: розділові знаки в складному реченні, не - з різними частинами мови, правопис прислівників, розділові знаки при дієприслівникових та порівняльних зворотах;</w:t>
      </w:r>
    </w:p>
    <w:p w:rsidR="00DD122E" w:rsidRPr="00A6474C" w:rsidRDefault="00DD122E" w:rsidP="00A6474C">
      <w:pPr>
        <w:numPr>
          <w:ilvl w:val="0"/>
          <w:numId w:val="2"/>
        </w:numPr>
        <w:shd w:val="clear" w:color="auto" w:fill="auto"/>
        <w:jc w:val="left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>10 класи</w:t>
      </w:r>
      <w:r w:rsidR="00D331E1" w:rsidRPr="00A6474C">
        <w:rPr>
          <w:rFonts w:cs="Times New Roman"/>
          <w:lang w:eastAsia="uk-UA"/>
        </w:rPr>
        <w:t>: розділові знаки в складносурядному та складнопідрядному реченнях</w:t>
      </w:r>
      <w:r w:rsidRPr="00A6474C">
        <w:rPr>
          <w:rFonts w:cs="Times New Roman"/>
          <w:lang w:eastAsia="uk-UA"/>
        </w:rPr>
        <w:t>, при записі слів фонетичною транскрипцією;</w:t>
      </w:r>
    </w:p>
    <w:p w:rsidR="0040015B" w:rsidRPr="00A6474C" w:rsidRDefault="00DD122E" w:rsidP="00A6474C">
      <w:pPr>
        <w:numPr>
          <w:ilvl w:val="0"/>
          <w:numId w:val="2"/>
        </w:numPr>
        <w:shd w:val="clear" w:color="auto" w:fill="auto"/>
        <w:jc w:val="left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 xml:space="preserve">11 класи: </w:t>
      </w:r>
      <w:r w:rsidR="0040015B" w:rsidRPr="00A6474C">
        <w:rPr>
          <w:rFonts w:cs="Times New Roman"/>
          <w:lang w:eastAsia="uk-UA"/>
        </w:rPr>
        <w:t xml:space="preserve">завдання на встановлення відповідності між простим реченням та ускладнюючим компонентом в ньому, </w:t>
      </w:r>
      <w:r w:rsidR="00D331E1" w:rsidRPr="00A6474C">
        <w:rPr>
          <w:rFonts w:cs="Times New Roman"/>
          <w:lang w:eastAsia="uk-UA"/>
        </w:rPr>
        <w:t xml:space="preserve"> при прямій мові, </w:t>
      </w:r>
      <w:r w:rsidR="0040015B" w:rsidRPr="00A6474C">
        <w:rPr>
          <w:rFonts w:cs="Times New Roman"/>
          <w:lang w:eastAsia="uk-UA"/>
        </w:rPr>
        <w:t>правописі складних слів</w:t>
      </w:r>
      <w:r w:rsidR="00D331E1" w:rsidRPr="00A6474C">
        <w:rPr>
          <w:rFonts w:cs="Times New Roman"/>
          <w:lang w:eastAsia="uk-UA"/>
        </w:rPr>
        <w:t>.</w:t>
      </w:r>
    </w:p>
    <w:p w:rsidR="00D331E1" w:rsidRPr="00A6474C" w:rsidRDefault="0040015B" w:rsidP="00A6474C">
      <w:pPr>
        <w:shd w:val="clear" w:color="auto" w:fill="auto"/>
        <w:ind w:left="-142" w:right="-143"/>
        <w:jc w:val="left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>Причинами в</w:t>
      </w:r>
      <w:r w:rsidR="00D331E1" w:rsidRPr="00A6474C">
        <w:rPr>
          <w:rFonts w:cs="Times New Roman"/>
          <w:lang w:eastAsia="uk-UA"/>
        </w:rPr>
        <w:t>иявл</w:t>
      </w:r>
      <w:r w:rsidRPr="00A6474C">
        <w:rPr>
          <w:rFonts w:cs="Times New Roman"/>
          <w:lang w:eastAsia="uk-UA"/>
        </w:rPr>
        <w:t xml:space="preserve">ених прогалин у знаннях учнів є </w:t>
      </w:r>
      <w:r w:rsidR="00D331E1" w:rsidRPr="00A6474C">
        <w:rPr>
          <w:rFonts w:cs="Times New Roman"/>
          <w:lang w:eastAsia="uk-UA"/>
        </w:rPr>
        <w:t>наявність об'єктивно складних тем, які завжди викликають труднощі під час вивчення та потребують постійного опрацювання ш</w:t>
      </w:r>
      <w:r w:rsidRPr="00A6474C">
        <w:rPr>
          <w:rFonts w:cs="Times New Roman"/>
          <w:lang w:eastAsia="uk-UA"/>
        </w:rPr>
        <w:t xml:space="preserve">ляхом систематичного повторення, </w:t>
      </w:r>
      <w:r w:rsidR="00D331E1" w:rsidRPr="00A6474C">
        <w:rPr>
          <w:rFonts w:cs="Times New Roman"/>
          <w:lang w:eastAsia="uk-UA"/>
        </w:rPr>
        <w:t>відсутність методичної системи з вивчення окремих тем, які є провідними для всього курсу мовної освіти.</w:t>
      </w:r>
    </w:p>
    <w:p w:rsidR="005768AF" w:rsidRPr="00A6474C" w:rsidRDefault="005768AF" w:rsidP="00A6474C">
      <w:pPr>
        <w:shd w:val="clear" w:color="auto" w:fill="auto"/>
        <w:ind w:left="-142" w:firstLine="360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lastRenderedPageBreak/>
        <w:t>Важливим елементом навчання рідної мови є ведення учнями зошитів. Найсуттєвішим недоліком виявилися помилки, допущені у підписі зошитів. Поряд із пропусками букв та іншими механічними помилками найчастіше спостерігається неправильне написання назви навчального закладу, не так як на печатці. Другим загальним недоліком є відсутність ґрунтовної роботи над помилками. Це серйозне упущення і вчителям потрібно його усунути.</w:t>
      </w:r>
      <w:r w:rsidR="0040015B" w:rsidRPr="00A6474C">
        <w:rPr>
          <w:rFonts w:cs="Times New Roman"/>
          <w:lang w:eastAsia="uk-UA"/>
        </w:rPr>
        <w:t xml:space="preserve"> </w:t>
      </w:r>
    </w:p>
    <w:p w:rsidR="00027A07" w:rsidRPr="00A6474C" w:rsidRDefault="0040015B" w:rsidP="00A6474C">
      <w:pPr>
        <w:shd w:val="clear" w:color="auto" w:fill="auto"/>
        <w:ind w:left="-142" w:firstLine="360"/>
        <w:rPr>
          <w:rFonts w:cs="Times New Roman"/>
          <w:lang w:eastAsia="uk-UA"/>
        </w:rPr>
      </w:pPr>
      <w:r w:rsidRPr="00A6474C">
        <w:rPr>
          <w:rFonts w:cs="Times New Roman"/>
          <w:lang w:eastAsia="uk-UA"/>
        </w:rPr>
        <w:t xml:space="preserve">У закладі освіти налагоджена системна робота з обдарованими дітьми. </w:t>
      </w:r>
      <w:proofErr w:type="spellStart"/>
      <w:r w:rsidRPr="00A6474C">
        <w:rPr>
          <w:rFonts w:cs="Times New Roman"/>
          <w:lang w:eastAsia="uk-UA"/>
        </w:rPr>
        <w:t>Підвердженням</w:t>
      </w:r>
      <w:proofErr w:type="spellEnd"/>
      <w:r w:rsidRPr="00A6474C">
        <w:rPr>
          <w:rFonts w:cs="Times New Roman"/>
          <w:lang w:eastAsia="uk-UA"/>
        </w:rPr>
        <w:t xml:space="preserve"> цього є щорічна результативна участь </w:t>
      </w:r>
      <w:r w:rsidR="00F17CAC" w:rsidRPr="00A6474C">
        <w:rPr>
          <w:rFonts w:cs="Times New Roman"/>
          <w:lang w:eastAsia="uk-UA"/>
        </w:rPr>
        <w:t>здобувачів освіти у районних етапах предметних олімпіад, конкурсів, роботі МАН. У грудні 2023 року 6 учнів стали переможцями районного етапу предметних олімпіад з української мови та літератури, 5 – конкурсу з української мови імені Петра Яцика та 4 – мовно-літературного конкурсу імені Т.Шевченка.</w:t>
      </w:r>
      <w:r w:rsidR="00FC1D66" w:rsidRPr="00A6474C">
        <w:rPr>
          <w:rFonts w:cs="Times New Roman"/>
          <w:lang w:eastAsia="uk-UA"/>
        </w:rPr>
        <w:t xml:space="preserve"> Учителі-філологи – активні учасники конкурсів на кращий освітній електронний ресурс та обласної виставки «Інноваційний пошук освітян Черкащини».</w:t>
      </w:r>
    </w:p>
    <w:p w:rsidR="00FC1D66" w:rsidRPr="00A6474C" w:rsidRDefault="00FC1D66" w:rsidP="00A6474C">
      <w:pPr>
        <w:shd w:val="clear" w:color="auto" w:fill="auto"/>
        <w:ind w:left="-142" w:firstLine="360"/>
      </w:pPr>
      <w:r w:rsidRPr="00A6474C">
        <w:t>Виходячи із вищенаведеного,</w:t>
      </w:r>
    </w:p>
    <w:p w:rsidR="00027A07" w:rsidRPr="00A6474C" w:rsidRDefault="00027A07" w:rsidP="00A6474C">
      <w:pPr>
        <w:shd w:val="clear" w:color="auto" w:fill="auto"/>
        <w:ind w:left="-142" w:firstLine="360"/>
        <w:rPr>
          <w:rFonts w:cs="Times New Roman"/>
          <w:lang w:eastAsia="uk-UA"/>
        </w:rPr>
      </w:pPr>
    </w:p>
    <w:p w:rsidR="00FC1D66" w:rsidRPr="00A6474C" w:rsidRDefault="00266049" w:rsidP="00A6474C">
      <w:pPr>
        <w:tabs>
          <w:tab w:val="left" w:pos="4725"/>
        </w:tabs>
        <w:ind w:left="-142"/>
      </w:pPr>
      <w:r>
        <w:t>РЕКОМЕНДОВАНО:</w:t>
      </w:r>
    </w:p>
    <w:p w:rsidR="00FC1D66" w:rsidRPr="00A6474C" w:rsidRDefault="00FC1D66" w:rsidP="00A6474C">
      <w:pPr>
        <w:tabs>
          <w:tab w:val="left" w:pos="4725"/>
        </w:tabs>
        <w:ind w:left="-142"/>
      </w:pPr>
      <w:r w:rsidRPr="00A6474C">
        <w:t xml:space="preserve">1. Стан викладання української мови  у закладі освіти вважати задовільним та </w:t>
      </w:r>
      <w:r w:rsidR="00027A07" w:rsidRPr="00A6474C">
        <w:t xml:space="preserve">таким, що </w:t>
      </w:r>
      <w:r w:rsidRPr="00A6474C">
        <w:t>відповідає Державному стандарту базової і повної загальної середньої освіти.</w:t>
      </w:r>
    </w:p>
    <w:p w:rsidR="00FC1D66" w:rsidRPr="00A6474C" w:rsidRDefault="00FC1D66" w:rsidP="00A6474C">
      <w:pPr>
        <w:tabs>
          <w:tab w:val="left" w:pos="4725"/>
        </w:tabs>
        <w:ind w:left="-142"/>
      </w:pPr>
      <w:r w:rsidRPr="00A6474C">
        <w:t>2. Учителям української мови:</w:t>
      </w:r>
    </w:p>
    <w:p w:rsidR="00FC1D66" w:rsidRPr="00A6474C" w:rsidRDefault="00FC1D66" w:rsidP="00A6474C">
      <w:pPr>
        <w:tabs>
          <w:tab w:val="left" w:pos="4725"/>
        </w:tabs>
        <w:ind w:left="-142"/>
      </w:pPr>
      <w:r w:rsidRPr="00A6474C">
        <w:t>2.1. При плануванні роботи неухильно дотримуватися</w:t>
      </w:r>
      <w:r w:rsidR="00027A07" w:rsidRPr="00A6474C">
        <w:t xml:space="preserve"> вимог Міністерства освіти і </w:t>
      </w:r>
      <w:r w:rsidRPr="00A6474C">
        <w:t>науки України, методичних рекомендацій, критеріїв оцінювання.</w:t>
      </w:r>
    </w:p>
    <w:p w:rsidR="00FC1D66" w:rsidRPr="00A6474C" w:rsidRDefault="00FC1D66" w:rsidP="00A6474C">
      <w:pPr>
        <w:tabs>
          <w:tab w:val="left" w:pos="4725"/>
        </w:tabs>
        <w:ind w:left="-142"/>
      </w:pPr>
      <w:r w:rsidRPr="00A6474C">
        <w:t>2.2. Здійснювати реформування навчання українсько</w:t>
      </w:r>
      <w:r w:rsidR="00027A07" w:rsidRPr="00A6474C">
        <w:t xml:space="preserve">ї мови відповідно до Державного </w:t>
      </w:r>
      <w:r w:rsidRPr="00A6474C">
        <w:t>стандарту базової і повної загальної середньої освіти</w:t>
      </w:r>
      <w:r w:rsidR="00027A07" w:rsidRPr="00A6474C">
        <w:t xml:space="preserve"> з метою наскрізного управління </w:t>
      </w:r>
      <w:r w:rsidRPr="00A6474C">
        <w:t xml:space="preserve">механізму реалізації завдань </w:t>
      </w:r>
      <w:proofErr w:type="spellStart"/>
      <w:r w:rsidRPr="00A6474C">
        <w:t>компетентнісного</w:t>
      </w:r>
      <w:proofErr w:type="spellEnd"/>
      <w:r w:rsidRPr="00A6474C">
        <w:t xml:space="preserve"> підход</w:t>
      </w:r>
      <w:r w:rsidR="00027A07" w:rsidRPr="00A6474C">
        <w:t xml:space="preserve">у в навчанні української мови в </w:t>
      </w:r>
      <w:r w:rsidRPr="00A6474C">
        <w:t>контексті положень «Нової української школи».</w:t>
      </w:r>
    </w:p>
    <w:p w:rsidR="00FC1D66" w:rsidRPr="00A6474C" w:rsidRDefault="00027A07" w:rsidP="00A6474C">
      <w:pPr>
        <w:tabs>
          <w:tab w:val="left" w:pos="4725"/>
        </w:tabs>
        <w:ind w:left="-142"/>
      </w:pPr>
      <w:r w:rsidRPr="00A6474C">
        <w:t>2.3.</w:t>
      </w:r>
      <w:r w:rsidR="00FC1D66" w:rsidRPr="00A6474C">
        <w:t>Освітній процес організовувати на основі функціонально-комунікативного,</w:t>
      </w:r>
    </w:p>
    <w:p w:rsidR="00FC1D66" w:rsidRPr="00A6474C" w:rsidRDefault="00FC1D66" w:rsidP="00A6474C">
      <w:pPr>
        <w:tabs>
          <w:tab w:val="left" w:pos="4725"/>
        </w:tabs>
        <w:ind w:left="-142"/>
      </w:pPr>
      <w:proofErr w:type="spellStart"/>
      <w:r w:rsidRPr="00A6474C">
        <w:t>лінгводидактичного</w:t>
      </w:r>
      <w:proofErr w:type="spellEnd"/>
      <w:r w:rsidRPr="00A6474C">
        <w:t>, культурологічного та проблемн</w:t>
      </w:r>
      <w:r w:rsidR="00027A07" w:rsidRPr="00A6474C">
        <w:t xml:space="preserve">о-пошукового принципів навчання </w:t>
      </w:r>
      <w:r w:rsidRPr="00A6474C">
        <w:t>рідної мови.</w:t>
      </w:r>
    </w:p>
    <w:p w:rsidR="00FC1D66" w:rsidRPr="00A6474C" w:rsidRDefault="00FC1D66" w:rsidP="00A6474C">
      <w:pPr>
        <w:tabs>
          <w:tab w:val="left" w:pos="4725"/>
        </w:tabs>
        <w:ind w:left="-142"/>
      </w:pPr>
      <w:r w:rsidRPr="00A6474C">
        <w:t>2.4</w:t>
      </w:r>
      <w:r w:rsidR="00131726" w:rsidRPr="00A6474C">
        <w:t xml:space="preserve"> </w:t>
      </w:r>
      <w:r w:rsidRPr="00A6474C">
        <w:t>Не допускати лібералізму в оцінюванні знань ш</w:t>
      </w:r>
      <w:r w:rsidR="00027A07" w:rsidRPr="00A6474C">
        <w:t xml:space="preserve">колярів, систематично працювати </w:t>
      </w:r>
      <w:r w:rsidRPr="00A6474C">
        <w:t>над підвищенням грамотності учнів під час вивчення державної мови.</w:t>
      </w:r>
    </w:p>
    <w:p w:rsidR="00FC1D66" w:rsidRPr="00A6474C" w:rsidRDefault="00027A07" w:rsidP="00A6474C">
      <w:pPr>
        <w:tabs>
          <w:tab w:val="left" w:pos="4725"/>
        </w:tabs>
        <w:ind w:left="-142"/>
      </w:pPr>
      <w:r w:rsidRPr="00A6474C">
        <w:t>2.5</w:t>
      </w:r>
      <w:r w:rsidR="00FC1D66" w:rsidRPr="00A6474C">
        <w:t>. Збагачувати духовний світ учнів, цілісні світог</w:t>
      </w:r>
      <w:r w:rsidRPr="00A6474C">
        <w:t xml:space="preserve">лядні уявлення, загальнолюдські </w:t>
      </w:r>
      <w:r w:rsidR="00FC1D66" w:rsidRPr="00A6474C">
        <w:t>моральні орієнтири шляхом залучення через мову та л</w:t>
      </w:r>
      <w:r w:rsidRPr="00A6474C">
        <w:t xml:space="preserve">ітературу до культурних надбань  </w:t>
      </w:r>
      <w:r w:rsidR="00FC1D66" w:rsidRPr="00A6474C">
        <w:t>рідного народу.</w:t>
      </w:r>
    </w:p>
    <w:p w:rsidR="00FC1D66" w:rsidRPr="00A6474C" w:rsidRDefault="00027A07" w:rsidP="00A6474C">
      <w:pPr>
        <w:tabs>
          <w:tab w:val="left" w:pos="4725"/>
        </w:tabs>
        <w:ind w:left="-142"/>
      </w:pPr>
      <w:r w:rsidRPr="00A6474C">
        <w:t>2.</w:t>
      </w:r>
      <w:r w:rsidR="00FC1D66" w:rsidRPr="00A6474C">
        <w:t>6. Удосконалювати форми і методи роботи на у</w:t>
      </w:r>
      <w:r w:rsidRPr="00A6474C">
        <w:t xml:space="preserve">році, відвідувати уроки колег з </w:t>
      </w:r>
      <w:r w:rsidR="00FC1D66" w:rsidRPr="00A6474C">
        <w:t>метою ознайомлення з їх досвідом роботи.</w:t>
      </w:r>
    </w:p>
    <w:p w:rsidR="00FC1D66" w:rsidRPr="00A6474C" w:rsidRDefault="00FC1D66" w:rsidP="00A6474C">
      <w:pPr>
        <w:tabs>
          <w:tab w:val="left" w:pos="4725"/>
        </w:tabs>
        <w:ind w:left="-142"/>
      </w:pPr>
      <w:r w:rsidRPr="00A6474C">
        <w:t xml:space="preserve">3. Керівнику </w:t>
      </w:r>
      <w:r w:rsidR="00131726" w:rsidRPr="00A6474C">
        <w:t>предметної секції вчителів суспільно-гуманітарного циклу Василині Л.Л. п</w:t>
      </w:r>
      <w:r w:rsidRPr="00A6474C">
        <w:t xml:space="preserve">ровести у </w:t>
      </w:r>
      <w:r w:rsidR="00131726" w:rsidRPr="00A6474C">
        <w:t>січні</w:t>
      </w:r>
      <w:r w:rsidRPr="00A6474C">
        <w:t xml:space="preserve"> 2</w:t>
      </w:r>
      <w:r w:rsidR="00027A07" w:rsidRPr="00A6474C">
        <w:t>024</w:t>
      </w:r>
      <w:r w:rsidRPr="00A6474C">
        <w:t xml:space="preserve"> року методичний ринг «</w:t>
      </w:r>
      <w:proofErr w:type="spellStart"/>
      <w:r w:rsidR="00131726" w:rsidRPr="00A6474C">
        <w:t>Компетентнісний</w:t>
      </w:r>
      <w:proofErr w:type="spellEnd"/>
      <w:r w:rsidR="00131726" w:rsidRPr="00A6474C">
        <w:t xml:space="preserve"> підхід у вивченні української мови</w:t>
      </w:r>
      <w:r w:rsidRPr="00A6474C">
        <w:t>».</w:t>
      </w:r>
    </w:p>
    <w:p w:rsidR="00FC1D66" w:rsidRPr="00A6474C" w:rsidRDefault="00131726" w:rsidP="00A6474C">
      <w:pPr>
        <w:tabs>
          <w:tab w:val="left" w:pos="4725"/>
        </w:tabs>
        <w:ind w:left="-142"/>
      </w:pPr>
      <w:r w:rsidRPr="00A6474C">
        <w:t>4</w:t>
      </w:r>
      <w:r w:rsidR="00FC1D66" w:rsidRPr="00A6474C">
        <w:t xml:space="preserve">. Контроль за виконанням наказу </w:t>
      </w:r>
      <w:r w:rsidR="00266049">
        <w:t xml:space="preserve">№155 від 27.12.2023 року </w:t>
      </w:r>
      <w:bookmarkStart w:id="0" w:name="_GoBack"/>
      <w:bookmarkEnd w:id="0"/>
      <w:r w:rsidRPr="00A6474C">
        <w:t>покласти на заступника директора із на</w:t>
      </w:r>
      <w:r w:rsidR="00027A07" w:rsidRPr="00A6474C">
        <w:t>вчально-виховної роботи Антоненк</w:t>
      </w:r>
      <w:r w:rsidRPr="00A6474C">
        <w:t>о С.В.</w:t>
      </w:r>
    </w:p>
    <w:p w:rsidR="00027A07" w:rsidRPr="00A6474C" w:rsidRDefault="00027A07" w:rsidP="00A6474C">
      <w:pPr>
        <w:tabs>
          <w:tab w:val="left" w:pos="4725"/>
        </w:tabs>
        <w:ind w:left="-142"/>
      </w:pPr>
    </w:p>
    <w:p w:rsidR="00027A07" w:rsidRPr="00A6474C" w:rsidRDefault="00027A07" w:rsidP="00A6474C">
      <w:pPr>
        <w:tabs>
          <w:tab w:val="left" w:pos="4725"/>
        </w:tabs>
        <w:ind w:left="-142"/>
      </w:pPr>
    </w:p>
    <w:p w:rsidR="00027A07" w:rsidRPr="00A6474C" w:rsidRDefault="00027A07" w:rsidP="00A6474C">
      <w:pPr>
        <w:tabs>
          <w:tab w:val="left" w:pos="4725"/>
        </w:tabs>
        <w:ind w:left="-142"/>
      </w:pPr>
      <w:r w:rsidRPr="00A6474C">
        <w:t xml:space="preserve">Директор </w:t>
      </w:r>
      <w:r w:rsidRPr="00A6474C">
        <w:tab/>
      </w:r>
      <w:r w:rsidRPr="00A6474C">
        <w:tab/>
      </w:r>
      <w:r w:rsidRPr="00A6474C">
        <w:tab/>
      </w:r>
      <w:r w:rsidRPr="00A6474C">
        <w:tab/>
        <w:t>Яна СУЗДАЛЕВА</w:t>
      </w:r>
    </w:p>
    <w:sectPr w:rsidR="00027A07" w:rsidRPr="00A6474C" w:rsidSect="00A6474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31A"/>
    <w:multiLevelType w:val="hybridMultilevel"/>
    <w:tmpl w:val="5A12BD72"/>
    <w:lvl w:ilvl="0" w:tplc="AD7E5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71DC0"/>
    <w:multiLevelType w:val="multilevel"/>
    <w:tmpl w:val="07FE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76"/>
    <w:rsid w:val="00027A07"/>
    <w:rsid w:val="0006516B"/>
    <w:rsid w:val="00131726"/>
    <w:rsid w:val="00163776"/>
    <w:rsid w:val="00266049"/>
    <w:rsid w:val="002B5F18"/>
    <w:rsid w:val="003865AE"/>
    <w:rsid w:val="0040015B"/>
    <w:rsid w:val="004312B3"/>
    <w:rsid w:val="0044747C"/>
    <w:rsid w:val="004E3C6F"/>
    <w:rsid w:val="004E5483"/>
    <w:rsid w:val="004E5C39"/>
    <w:rsid w:val="00523811"/>
    <w:rsid w:val="00532128"/>
    <w:rsid w:val="00537133"/>
    <w:rsid w:val="005768AF"/>
    <w:rsid w:val="005D3F06"/>
    <w:rsid w:val="005D4C70"/>
    <w:rsid w:val="006C7CF8"/>
    <w:rsid w:val="007E2A1A"/>
    <w:rsid w:val="00961E07"/>
    <w:rsid w:val="009C691F"/>
    <w:rsid w:val="009D196D"/>
    <w:rsid w:val="00A4180D"/>
    <w:rsid w:val="00A6474C"/>
    <w:rsid w:val="00AE16AC"/>
    <w:rsid w:val="00AE1D8B"/>
    <w:rsid w:val="00B357DA"/>
    <w:rsid w:val="00C113D4"/>
    <w:rsid w:val="00C33C40"/>
    <w:rsid w:val="00D32EE2"/>
    <w:rsid w:val="00D331E1"/>
    <w:rsid w:val="00DC5F99"/>
    <w:rsid w:val="00DD122E"/>
    <w:rsid w:val="00E20786"/>
    <w:rsid w:val="00EA4E98"/>
    <w:rsid w:val="00EC49E7"/>
    <w:rsid w:val="00ED1308"/>
    <w:rsid w:val="00ED1DD1"/>
    <w:rsid w:val="00F17CAC"/>
    <w:rsid w:val="00F74DFC"/>
    <w:rsid w:val="00FC1D66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E3C6F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C6F"/>
    <w:pPr>
      <w:shd w:val="clear" w:color="auto" w:fill="auto"/>
      <w:spacing w:before="100" w:beforeAutospacing="1" w:after="100" w:afterAutospacing="1"/>
      <w:jc w:val="left"/>
    </w:pPr>
    <w:rPr>
      <w:rFonts w:cs="Times New Roman"/>
      <w:lang w:val="ru-RU"/>
    </w:rPr>
  </w:style>
  <w:style w:type="paragraph" w:styleId="a4">
    <w:name w:val="List Paragraph"/>
    <w:basedOn w:val="a"/>
    <w:uiPriority w:val="34"/>
    <w:qFormat/>
    <w:rsid w:val="00DD12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7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74C"/>
    <w:rPr>
      <w:rFonts w:ascii="Segoe UI" w:eastAsia="Times New Roman" w:hAnsi="Segoe UI" w:cs="Segoe UI"/>
      <w:sz w:val="18"/>
      <w:szCs w:val="18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E3C6F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C6F"/>
    <w:pPr>
      <w:shd w:val="clear" w:color="auto" w:fill="auto"/>
      <w:spacing w:before="100" w:beforeAutospacing="1" w:after="100" w:afterAutospacing="1"/>
      <w:jc w:val="left"/>
    </w:pPr>
    <w:rPr>
      <w:rFonts w:cs="Times New Roman"/>
      <w:lang w:val="ru-RU"/>
    </w:rPr>
  </w:style>
  <w:style w:type="paragraph" w:styleId="a4">
    <w:name w:val="List Paragraph"/>
    <w:basedOn w:val="a"/>
    <w:uiPriority w:val="34"/>
    <w:qFormat/>
    <w:rsid w:val="00DD12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7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74C"/>
    <w:rPr>
      <w:rFonts w:ascii="Segoe UI" w:eastAsia="Times New Roman" w:hAnsi="Segoe UI" w:cs="Segoe UI"/>
      <w:sz w:val="18"/>
      <w:szCs w:val="18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Lenovo</cp:lastModifiedBy>
  <cp:revision>2</cp:revision>
  <cp:lastPrinted>2025-06-18T08:17:00Z</cp:lastPrinted>
  <dcterms:created xsi:type="dcterms:W3CDTF">2025-11-15T11:18:00Z</dcterms:created>
  <dcterms:modified xsi:type="dcterms:W3CDTF">2025-11-15T11:18:00Z</dcterms:modified>
</cp:coreProperties>
</file>