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612" w:rsidRDefault="002E2612"/>
    <w:tbl>
      <w:tblPr>
        <w:tblStyle w:val="a7"/>
        <w:tblpPr w:leftFromText="180" w:rightFromText="180" w:topFromText="180" w:bottomFromText="180" w:vertAnchor="text" w:horzAnchor="margin" w:tblpY="-850"/>
        <w:tblW w:w="15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61"/>
        <w:gridCol w:w="6237"/>
        <w:gridCol w:w="1423"/>
        <w:gridCol w:w="1800"/>
        <w:gridCol w:w="1290"/>
        <w:gridCol w:w="1015"/>
      </w:tblGrid>
      <w:tr w:rsidR="002E2612" w:rsidTr="002E2612">
        <w:trPr>
          <w:trHeight w:val="849"/>
        </w:trPr>
        <w:tc>
          <w:tcPr>
            <w:tcW w:w="15026" w:type="dxa"/>
            <w:gridSpan w:val="6"/>
            <w:tcBorders>
              <w:bottom w:val="single" w:sz="18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hd w:val="clear" w:color="auto" w:fill="FFFFFF"/>
              <w:spacing w:after="200" w:line="240" w:lineRule="auto"/>
              <w:jc w:val="center"/>
            </w:pPr>
            <w:r>
              <w:rPr>
                <w:b/>
                <w:bCs/>
                <w:color w:val="000000"/>
                <w:sz w:val="30"/>
                <w:szCs w:val="30"/>
              </w:rPr>
              <w:lastRenderedPageBreak/>
              <w:t>СІЧЕНЬ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E2612" w:rsidTr="002E2612">
        <w:trPr>
          <w:trHeight w:val="849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Розділи річного плану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Відповіда</w:t>
            </w:r>
            <w:proofErr w:type="spellEnd"/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льні</w:t>
            </w:r>
            <w:proofErr w:type="spellEnd"/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узагальнення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вико </w:t>
            </w: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</w:tr>
      <w:tr w:rsidR="002E2612" w:rsidTr="002E2612">
        <w:trPr>
          <w:trHeight w:val="397"/>
        </w:trPr>
        <w:tc>
          <w:tcPr>
            <w:tcW w:w="1502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4CCCC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3"/>
                <w:szCs w:val="23"/>
              </w:rPr>
              <w:t>1.ОСВІТНЄ СЕРЕДОВИЩЕ ЗАКЛАДУ ОСВІТИ</w:t>
            </w: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4CCC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Контроль за дотриманням вчителями вимог ТБ і охорони праці в освітньому процесі.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Проведення повторних інструктажів та  бесід з учнями щодо правил з техніки безпеки, охорони життєдіяльності учнів під час освітнього процесу.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Аналіз роботи вчителів-</w:t>
            </w:r>
            <w:proofErr w:type="spellStart"/>
            <w:r>
              <w:rPr>
                <w:sz w:val="24"/>
                <w:szCs w:val="24"/>
              </w:rPr>
              <w:t>предметників</w:t>
            </w:r>
            <w:proofErr w:type="spellEnd"/>
            <w:r>
              <w:rPr>
                <w:sz w:val="24"/>
                <w:szCs w:val="24"/>
              </w:rPr>
              <w:t xml:space="preserve"> і класних керівників з учнями, які мають низький рівень навчальних досягнень.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Довідка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Інструктажі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4CCC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1.Поновлення  банку даних  соціального паспорта школи, списків сімей, що знаходяться у складних життєвих обставинах.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2. Співпраця із фахівцями щодо соціального захисту дітей.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Години відвертого спілкування «Не допускай проявів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  <w:r>
              <w:rPr>
                <w:sz w:val="22"/>
                <w:szCs w:val="22"/>
              </w:rPr>
              <w:t xml:space="preserve"> над собою. Допоможи другу»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Бесіда «Як не стати жертвою інтернет-злочинів»</w:t>
            </w:r>
          </w:p>
          <w:p w:rsidR="002E2612" w:rsidRDefault="002E2612" w:rsidP="002E261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4.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4"/>
                <w:szCs w:val="24"/>
              </w:rPr>
              <w:t>Бесіда «Повага до чужих традицій та профілактика конфліктів»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протягом місяця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ІІ т.</w:t>
            </w:r>
          </w:p>
          <w:p w:rsidR="002E2612" w:rsidRDefault="002E2612" w:rsidP="002E2612">
            <w:pPr>
              <w:spacing w:after="0" w:line="240" w:lineRule="auto"/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     IV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     Соціальний        педагог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Звіт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4CCC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Аналіз успішності дітей з ООП. Визначення рівня успішності, бесіди з  батьками.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року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872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4CCC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hd w:val="clear" w:color="auto" w:fill="F2DCDB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Бібліотека як простір інформаційної взаємодії та соціально- культурної комунікації учасників</w:t>
            </w:r>
          </w:p>
          <w:p w:rsidR="002E2612" w:rsidRDefault="002E2612" w:rsidP="002E2612">
            <w:pPr>
              <w:shd w:val="clear" w:color="auto" w:fill="F2DCDB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освітнього процесу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Різдвяні свята.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День Соборності України. 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3.Міжнародний день Голокосту(виставка).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4.День пам'яті героїв Крут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IV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бібліотекою 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Царинник</w:t>
            </w:r>
            <w:proofErr w:type="spellEnd"/>
            <w:r>
              <w:rPr>
                <w:sz w:val="24"/>
                <w:szCs w:val="24"/>
              </w:rPr>
              <w:t xml:space="preserve"> Т.М.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Книжкова виставка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505"/>
        </w:trPr>
        <w:tc>
          <w:tcPr>
            <w:tcW w:w="1502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2. СИСТЕМА ОЦІНЮВАННЯ ЗДОБУВАЧІВ ОСВІТИ</w:t>
            </w:r>
          </w:p>
        </w:tc>
      </w:tr>
      <w:tr w:rsidR="002E2612" w:rsidTr="002E2612">
        <w:trPr>
          <w:trHeight w:val="1340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Науково-педагогічний семінар з теми </w:t>
            </w:r>
            <w:proofErr w:type="spellStart"/>
            <w:r>
              <w:rPr>
                <w:sz w:val="24"/>
                <w:szCs w:val="24"/>
              </w:rPr>
              <w:t>компетентнісного</w:t>
            </w:r>
            <w:proofErr w:type="spellEnd"/>
            <w:r>
              <w:rPr>
                <w:sz w:val="24"/>
                <w:szCs w:val="24"/>
              </w:rPr>
              <w:t xml:space="preserve"> підходу в системі оцінювання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 10.01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 12.01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Вчителі-</w:t>
            </w:r>
            <w:proofErr w:type="spellStart"/>
            <w:r>
              <w:rPr>
                <w:sz w:val="22"/>
                <w:szCs w:val="22"/>
              </w:rPr>
              <w:t>предметники</w:t>
            </w:r>
            <w:proofErr w:type="spellEnd"/>
            <w:r>
              <w:rPr>
                <w:sz w:val="22"/>
                <w:szCs w:val="22"/>
              </w:rPr>
              <w:t> 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718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2.2. Застосування внутрішньої системи оцінювання роботи закладу освіти.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Розробити план індивідуальної роботи з учнями, які показали низький рівень успішності (за потреби)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2.Проведення моніторингу стану успішності здобувачів освіти 5-11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за І семестр.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Проведення моніторингу стану викладання української мови (початкові класи)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Контроль за веденням класних  журналів.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Моніторинг виконання навчальних планів і програм за І семестр.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Вивчення роботи предметних кафедр.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Вивчення стану інклюзивного навчання.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Вивчення стану індивідуального навчання учнів.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Вчителі-</w:t>
            </w:r>
            <w:proofErr w:type="spellStart"/>
            <w:r>
              <w:rPr>
                <w:sz w:val="22"/>
                <w:szCs w:val="22"/>
              </w:rPr>
              <w:t>предметники</w:t>
            </w:r>
            <w:proofErr w:type="spellEnd"/>
            <w:r>
              <w:rPr>
                <w:sz w:val="22"/>
                <w:szCs w:val="22"/>
              </w:rPr>
              <w:t> 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Довідка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1502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ВИХОВНИЙ  ПРОЦЕС</w:t>
            </w:r>
          </w:p>
        </w:tc>
      </w:tr>
      <w:tr w:rsidR="002E2612" w:rsidTr="002E2612">
        <w:trPr>
          <w:trHeight w:val="1028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Дискусія «Здорова нація – сильна держава» 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Акція «Живий ланцюг Соборності»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Історична година "Від </w:t>
            </w:r>
            <w:proofErr w:type="spellStart"/>
            <w:r>
              <w:rPr>
                <w:sz w:val="22"/>
                <w:szCs w:val="22"/>
              </w:rPr>
              <w:t>Акта</w:t>
            </w:r>
            <w:proofErr w:type="spellEnd"/>
            <w:r>
              <w:rPr>
                <w:sz w:val="22"/>
                <w:szCs w:val="22"/>
              </w:rPr>
              <w:t xml:space="preserve"> Злуки", «Славетний день в історії України», </w:t>
            </w:r>
            <w:r>
              <w:rPr>
                <w:sz w:val="24"/>
                <w:szCs w:val="24"/>
              </w:rPr>
              <w:t>дискусійний клуб "Соборність як цінність"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Тематичні години спілкування «День пам’яті жертв Голокосту»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Історична година «Подвиг під Крутами – символ національної честі»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Історична </w:t>
            </w:r>
            <w:proofErr w:type="spellStart"/>
            <w:r>
              <w:rPr>
                <w:sz w:val="24"/>
                <w:szCs w:val="24"/>
              </w:rPr>
              <w:t>відеогодина</w:t>
            </w:r>
            <w:proofErr w:type="spellEnd"/>
            <w:r>
              <w:rPr>
                <w:sz w:val="24"/>
                <w:szCs w:val="24"/>
              </w:rPr>
              <w:t xml:space="preserve"> «Битва під Крутами»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Перегляд та обговорення фільму «Крути 1918».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IІ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IІІ т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IV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Заходи,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акція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Година пам’яті «Незламні кіборги»( до Дня вшанування пам’яті захисників Донецького аеропорту – 16.01)</w:t>
            </w:r>
          </w:p>
          <w:p w:rsidR="002E2612" w:rsidRDefault="002E2612" w:rsidP="002E261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Бесіда «Здоров'я родини: плануємо спільні активності» 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ІІ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spellStart"/>
            <w:r>
              <w:rPr>
                <w:sz w:val="24"/>
                <w:szCs w:val="24"/>
              </w:rPr>
              <w:t>ІІІт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3.3. Ціннісне ставлення особистості до мистецтва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 Виставка малюнків/стіннівок «Моя Україна – єдина і неподільна» 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Виставка літератури «На шляху до Соборної України»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Виставка літератури «Свіча Голокосту не згасне» 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Тематична виставка в бібліотеці «Крути – невгасимий вогонь української волі» 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IІ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ІІІ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IV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ІV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керівники, бібліотекар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Виставка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25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3.4. Ціннісне ставлення особистості до праці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</w:pPr>
            <w:r>
              <w:rPr>
                <w:sz w:val="22"/>
                <w:szCs w:val="22"/>
              </w:rPr>
              <w:t>Бесіда «Гроші — поганий хазяїн чи гарний слуга!»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Круглий стіл «Моя улюблена професія»</w:t>
            </w:r>
          </w:p>
          <w:p w:rsidR="002E2612" w:rsidRDefault="002E2612" w:rsidP="002E261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Тренінг «Як зробити правильний вибір»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IІІ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ІV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749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3.5. Ціннісне ставлення особистості до себе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 xml:space="preserve">Тематичні години «Моє фізичне та психічне здоров'я взимку» </w:t>
            </w:r>
            <w:r>
              <w:rPr>
                <w:sz w:val="22"/>
                <w:szCs w:val="22"/>
              </w:rPr>
              <w:t xml:space="preserve"> </w:t>
            </w:r>
          </w:p>
          <w:p w:rsidR="002E2612" w:rsidRDefault="002E2612" w:rsidP="002E2612">
            <w:pPr>
              <w:spacing w:after="0" w:line="240" w:lineRule="auto"/>
              <w:jc w:val="both"/>
            </w:pPr>
            <w:r>
              <w:rPr>
                <w:sz w:val="22"/>
                <w:szCs w:val="22"/>
              </w:rPr>
              <w:t xml:space="preserve">Тренінг «Я – патріот: моя роль у житті країни» </w:t>
            </w:r>
          </w:p>
          <w:p w:rsidR="002E2612" w:rsidRDefault="002E2612" w:rsidP="002E2612">
            <w:pPr>
              <w:spacing w:after="0" w:line="240" w:lineRule="auto"/>
              <w:jc w:val="both"/>
            </w:pPr>
            <w:r>
              <w:rPr>
                <w:sz w:val="22"/>
                <w:szCs w:val="22"/>
              </w:rPr>
              <w:t xml:space="preserve">Бесіда "Як розпізнати маніпуляції". 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ІІI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ІV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Спостереження за природою взимку 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Акція «Годівничка» </w:t>
            </w:r>
          </w:p>
          <w:p w:rsidR="002E2612" w:rsidRDefault="002E2612" w:rsidP="002E261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Бесіда «Природні матеріали у традиційних українських обрядах» 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IІІ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ІV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Заходи,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акція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3.7. Туристично-краєзнавча робота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Заочна подорож рідними просторами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3.8. Військово-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патріотичне виховання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Година пам’яті « Незламні кіборги»( до Дня вшанування пам’яті захисників Донецького аеропорту – 16.01)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пам’яті жертв Голокосту</w:t>
            </w:r>
          </w:p>
          <w:p w:rsidR="002E2612" w:rsidRDefault="002E2612" w:rsidP="002E261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День Соборності України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IІ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IV т.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ІІІ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z w:val="22"/>
                <w:szCs w:val="22"/>
              </w:rPr>
              <w:t>Загальні збори учнівського самоврядування школи</w:t>
            </w:r>
          </w:p>
          <w:p w:rsidR="002E2612" w:rsidRDefault="002E2612" w:rsidP="002E2612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мистецтва та творчості (за окремим планом)</w:t>
            </w:r>
          </w:p>
          <w:p w:rsidR="002E2612" w:rsidRDefault="002E2612" w:rsidP="002E2612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Соборності та патріотизму (за окремим планом)</w:t>
            </w:r>
          </w:p>
          <w:p w:rsidR="002E2612" w:rsidRDefault="002E2612" w:rsidP="002E2612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ціннісного ставлення до людей (за окремим планом)</w:t>
            </w:r>
          </w:p>
          <w:p w:rsidR="002E2612" w:rsidRDefault="002E2612" w:rsidP="002E2612">
            <w:pPr>
              <w:spacing w:after="0" w:line="276" w:lineRule="auto"/>
              <w:ind w:right="120"/>
              <w:rPr>
                <w:b/>
                <w:bCs/>
                <w:sz w:val="20"/>
                <w:szCs w:val="20"/>
              </w:rPr>
            </w:pPr>
          </w:p>
          <w:p w:rsidR="002E2612" w:rsidRDefault="002E2612" w:rsidP="002E2612">
            <w:pPr>
              <w:spacing w:after="0" w:line="276" w:lineRule="auto"/>
              <w:ind w:right="120"/>
              <w:rPr>
                <w:b/>
                <w:bCs/>
                <w:sz w:val="20"/>
                <w:szCs w:val="20"/>
              </w:rPr>
            </w:pPr>
          </w:p>
          <w:p w:rsidR="002E2612" w:rsidRDefault="002E2612" w:rsidP="002E2612">
            <w:pPr>
              <w:spacing w:after="0" w:line="276" w:lineRule="auto"/>
              <w:ind w:right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IV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24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1502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СОЦІАЛЬНО-ПСИХОЛОГІЧНИЙ СУПРОВІД ЗДОБУВАЧІВ ОСВІТИ</w:t>
            </w: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Діагностика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1.Діагностичне обстеження учнів з метою допомоги їм у профільному і професійному самовизначенні.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2.Психологічний супровід учнів (індивідуальна чи групова діагностика за потребою, за запитом)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Анкетування з різних питань шкільного життя з метою дослідження ціннісних орієнтацій дітей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2E2612" w:rsidRDefault="002E2612" w:rsidP="002E2612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2E2612" w:rsidRDefault="002E2612" w:rsidP="002E2612">
            <w:pPr>
              <w:spacing w:after="24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  <w:t xml:space="preserve">      </w:t>
            </w:r>
            <w:r>
              <w:rPr>
                <w:sz w:val="22"/>
                <w:szCs w:val="22"/>
              </w:rPr>
              <w:t xml:space="preserve">Соціальний  </w:t>
            </w:r>
          </w:p>
          <w:p w:rsidR="002E2612" w:rsidRDefault="002E2612" w:rsidP="002E261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         педагог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  <w:p w:rsidR="002E2612" w:rsidRDefault="002E2612" w:rsidP="002E261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  <w:t xml:space="preserve">      Протокол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Профілактика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1.Створення позитивної атмосфери в шкільному середовищі за умовами інклюзивного навчання.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2.Профілактична робота “Молодь за здоровий спосіб життя”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3.Профілактика стресових і </w:t>
            </w:r>
            <w:proofErr w:type="spellStart"/>
            <w:r>
              <w:rPr>
                <w:sz w:val="24"/>
                <w:szCs w:val="24"/>
              </w:rPr>
              <w:t>постстресових</w:t>
            </w:r>
            <w:proofErr w:type="spellEnd"/>
            <w:r>
              <w:rPr>
                <w:sz w:val="24"/>
                <w:szCs w:val="24"/>
              </w:rPr>
              <w:t xml:space="preserve"> станів здобувачів освіти, пов'язаних із воєнним станом.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Протягом 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    місяця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2E2612" w:rsidRDefault="002E2612" w:rsidP="002E2612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sz w:val="22"/>
                <w:szCs w:val="22"/>
              </w:rPr>
              <w:t xml:space="preserve">Соціальний 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педагог</w:t>
            </w:r>
          </w:p>
          <w:p w:rsidR="002E2612" w:rsidRDefault="002E2612" w:rsidP="002E261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Виговська О.В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План</w:t>
            </w:r>
          </w:p>
          <w:p w:rsidR="002E2612" w:rsidRDefault="002E2612" w:rsidP="002E2612">
            <w:pPr>
              <w:spacing w:after="24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 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Корекція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1.Корекційно-розвиткові заняття з дітьми з особливими освітніми потребами.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2.Я в професійному середовищі.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3.Корекційно-розвивальне заняття “Дружба та дружні відносини”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4.Безпечне спілкування з учнями в соціумі та соціальних мережах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2E2612" w:rsidRDefault="002E2612" w:rsidP="002E2612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Консультування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1.Консультування педагогів та батьків дітей, які перебувають на інклюзивному навчанні.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2.Формування стратегій відкритої та довірливої співпраці в стосунках педагог-учень-батьки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2E2612" w:rsidRDefault="002E2612" w:rsidP="002E2612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Протокол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Соціальний захист здобувачів освіти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1.Індивідуальні бесіди з учнями щодо розв'язання конфліктних ситуацій та формування позитивної самооцінки.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2.Соціально-педагогічний супровід категорійних сімей. 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місяця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Інформація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1502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3. ПЕДАГОГІЧНА ДІЯЛЬНІСТЬ ПЕДАГОГІЧНИХ ПРАЦІВНИКІВ</w:t>
            </w: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2"/>
                <w:szCs w:val="22"/>
              </w:rPr>
              <w:t>компетентностей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здобувачів освіти.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МО педпрацівників: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вчителів суспільно-гуманітарного циклу;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вчителів природничо -математичного циклу 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МО вчителів початкових класів: «Педагогіка партнерства як ключовий компонент нової української школи. Математична освітня галузь». 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Розробити календарно-тематичне планування 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аналіз реалізації календарно-тематичних планів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Продовжити роботу з виявлення обдарованих дітей, які навчаються в закладі</w:t>
            </w:r>
          </w:p>
          <w:p w:rsidR="001533B4" w:rsidRDefault="001533B4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1533B4" w:rsidRDefault="001533B4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1533B4" w:rsidRDefault="001533B4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1533B4" w:rsidRDefault="001533B4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С.В.,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голови МО, вчителі </w:t>
            </w:r>
            <w:proofErr w:type="spellStart"/>
            <w:r>
              <w:rPr>
                <w:sz w:val="22"/>
                <w:szCs w:val="22"/>
              </w:rPr>
              <w:t>предметники</w:t>
            </w:r>
            <w:proofErr w:type="spellEnd"/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Прото</w:t>
            </w:r>
            <w:proofErr w:type="spellEnd"/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кол</w:t>
            </w:r>
            <w:proofErr w:type="spellEnd"/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3.2.  Підвищення професійного рівня й педагогічної майстерності педагогічних працівників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Проходження курсової підготовки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та публікація матеріалів за темами професійної діяльності</w:t>
            </w:r>
          </w:p>
          <w:p w:rsidR="001533B4" w:rsidRDefault="001533B4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1533B4" w:rsidRDefault="001533B4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1533B4" w:rsidRDefault="001533B4" w:rsidP="002E2612">
            <w:pPr>
              <w:spacing w:after="0" w:line="240" w:lineRule="auto"/>
              <w:rPr>
                <w:sz w:val="24"/>
                <w:szCs w:val="24"/>
              </w:rPr>
            </w:pPr>
          </w:p>
          <w:p w:rsidR="001533B4" w:rsidRDefault="001533B4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  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2144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3.3. Співпраця 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зі здобувачами освіти, їх батьками, працівниками закладу освіти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Стимулювати роботу вчителів з проведення відкритих уроків, участь в семінарах, конференціях.</w:t>
            </w:r>
          </w:p>
          <w:p w:rsidR="002E2612" w:rsidRDefault="002E2612" w:rsidP="002E26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Засідання методичної ради.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Засідання атестаційної комісії.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Аналіз проміжного вивчення роботи педагогічних працівників.</w:t>
            </w:r>
          </w:p>
          <w:p w:rsidR="002E2612" w:rsidRDefault="002E2612" w:rsidP="002E26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Вивчення роботи педагогічних працівників, які атестуються.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 16.01.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 учителі-</w:t>
            </w:r>
            <w:proofErr w:type="spellStart"/>
            <w:r>
              <w:rPr>
                <w:sz w:val="22"/>
                <w:szCs w:val="22"/>
              </w:rPr>
              <w:t>предметники</w:t>
            </w:r>
            <w:proofErr w:type="spellEnd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772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Участь в </w:t>
            </w:r>
            <w:proofErr w:type="spellStart"/>
            <w:r>
              <w:rPr>
                <w:sz w:val="24"/>
                <w:szCs w:val="24"/>
              </w:rPr>
              <w:t>проєкті</w:t>
            </w:r>
            <w:proofErr w:type="spellEnd"/>
            <w:r>
              <w:rPr>
                <w:sz w:val="24"/>
                <w:szCs w:val="24"/>
              </w:rPr>
              <w:t xml:space="preserve"> Офісу доброчесності НАЗК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«ПРОЗОРА ШКОЛА. Трансформація освітнього процесу».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Протя</w:t>
            </w:r>
            <w:proofErr w:type="spellEnd"/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гом місяця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Адміністрвція</w:t>
            </w:r>
            <w:proofErr w:type="spellEnd"/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Матер.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класних керівників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1502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4. УПРАВЛІНСЬКІ ПРОЦЕСИ</w:t>
            </w:r>
          </w:p>
        </w:tc>
      </w:tr>
      <w:tr w:rsidR="002E2612" w:rsidTr="002E2612">
        <w:trPr>
          <w:trHeight w:val="132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Уточнення розкладу уроків, гуртків.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Уточнення, погодження календарно-тематичних планів вчителів.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Складання та затвердження графіка проведення контрольних робіт на ІІ семестр.</w:t>
            </w:r>
          </w:p>
          <w:p w:rsidR="002E2612" w:rsidRDefault="002E2612" w:rsidP="002E2612">
            <w:pPr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Інформування учнів 11 класу про терміни реєстрації на МНТ</w:t>
            </w:r>
          </w:p>
          <w:p w:rsidR="002E2612" w:rsidRDefault="002E2612" w:rsidP="002E2612">
            <w:pPr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Видати накази:</w:t>
            </w:r>
          </w:p>
          <w:p w:rsidR="002E2612" w:rsidRDefault="002E2612" w:rsidP="002E2612">
            <w:pPr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виконання річного плану закладу у І семестрі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2E2612" w:rsidRDefault="002E2612" w:rsidP="002E2612">
            <w:pPr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складання графіку відпусток працівників закладу на 2026 рік</w:t>
            </w:r>
          </w:p>
          <w:p w:rsidR="002E2612" w:rsidRDefault="002E2612" w:rsidP="002E2612">
            <w:pPr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Проведення інструктажів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дотримання в закладі законодавства з питань карантину та запровадження посилених протиепідемічних заходів та вжиття заходів із протидії розповсюдженню вірусних захворювань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роботу предметних секцій  за І семестр.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проведення моніторингу стану викладання та рівня навчальних досягнень з української мови (початкові класи) 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наслідки перевірки ведення класних  журналів 1 – 11-х класів,  груп подовженого дня, індивідуального навчання.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Про підсумки підготовки з цивільного захисту у навчальному закладі освіти у 2025 році </w:t>
            </w:r>
            <w:r>
              <w:rPr>
                <w:sz w:val="24"/>
                <w:szCs w:val="24"/>
              </w:rPr>
              <w:t>та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основні завдання на 2026 рік.</w:t>
            </w:r>
          </w:p>
          <w:p w:rsidR="002E2612" w:rsidRDefault="002E2612" w:rsidP="002E26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Про організацію цивільного захисту в </w:t>
            </w:r>
            <w:proofErr w:type="spellStart"/>
            <w:r>
              <w:rPr>
                <w:sz w:val="24"/>
                <w:szCs w:val="24"/>
                <w:highlight w:val="white"/>
              </w:rPr>
              <w:t>Городищенському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ЗЗСО І-ІІІ ст. №2  у 2026 році.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Про організацію освітнього процесу під час воєнного стану.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Про підсумки проведення моніторингу щодо  вивчення української мови в початкових класах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lastRenderedPageBreak/>
              <w:t>Про підсумки моніторингу щодо  вивчення стану реалізації  інклюзивного навчання в закладі освіти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I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Розклад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Нарада при директору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 ведення класних  журналів за І семестр.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 стан відвідування учнями школи за І семестр.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 стан успішності здобувачів освіти за І семестр.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 стан збереження учнями підручників за І семестр.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Щопо</w:t>
            </w:r>
            <w:proofErr w:type="spellEnd"/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неділка</w:t>
            </w:r>
            <w:proofErr w:type="spellEnd"/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561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Засідання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педагогічної ради: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 виконання рішень попередньої педагогічної ради.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Про підсумки роботи з обдарованою молоддю (участь у турнірах, олімпіадах, конкурсах тощо) у І семестрі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 xml:space="preserve">. та про створення необхідних умов для розвитку учнів закладу у ІІ семестрі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3.Про визначення претендентів на отримання </w:t>
            </w:r>
            <w:proofErr w:type="spellStart"/>
            <w:r>
              <w:rPr>
                <w:sz w:val="24"/>
                <w:szCs w:val="24"/>
              </w:rPr>
              <w:t>свідоцтв</w:t>
            </w:r>
            <w:proofErr w:type="spellEnd"/>
            <w:r>
              <w:rPr>
                <w:sz w:val="24"/>
                <w:szCs w:val="24"/>
              </w:rPr>
              <w:t xml:space="preserve"> з відзнакою</w:t>
            </w:r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Прото</w:t>
            </w:r>
            <w:proofErr w:type="spellEnd"/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</w:t>
            </w:r>
            <w:proofErr w:type="spellEnd"/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E2612" w:rsidTr="002E2612">
        <w:trPr>
          <w:trHeight w:val="397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 Фінансово-господарська робота.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Підготовка табелю робочого часу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2.Перевірка справності </w:t>
            </w:r>
            <w:proofErr w:type="spellStart"/>
            <w:r>
              <w:rPr>
                <w:sz w:val="24"/>
                <w:szCs w:val="24"/>
              </w:rPr>
              <w:t>електровимикачів</w:t>
            </w:r>
            <w:proofErr w:type="spellEnd"/>
            <w:r>
              <w:rPr>
                <w:sz w:val="24"/>
                <w:szCs w:val="24"/>
              </w:rPr>
              <w:t>, розеток у приміщенні школи.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Проведення рейдів по перевірці участі працівників і учнів у заходах з енергозбереження.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Аналіз використання енергоносіїв.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0" w:name="_heading=h.hl0kqe3qepfi" w:colFirst="0" w:colLast="0"/>
            <w:bookmarkEnd w:id="0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1" w:name="_heading=h.vwuq9kpg09av" w:colFirst="0" w:colLast="0"/>
            <w:bookmarkEnd w:id="1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2" w:name="_heading=h.xna3bt90mbrp" w:colFirst="0" w:colLast="0"/>
            <w:bookmarkEnd w:id="2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3" w:name="_heading=h.ldeg9e5jhybh" w:colFirst="0" w:colLast="0"/>
            <w:bookmarkEnd w:id="3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4" w:name="_heading=h.wlwmng5jgbot" w:colFirst="0" w:colLast="0"/>
            <w:bookmarkEnd w:id="4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5" w:name="_heading=h.s0nym7ud545j" w:colFirst="0" w:colLast="0"/>
            <w:bookmarkEnd w:id="5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6" w:name="_heading=h.xa88aufma458" w:colFirst="0" w:colLast="0"/>
            <w:bookmarkEnd w:id="6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7" w:name="_heading=h.z3n8goblqkew" w:colFirst="0" w:colLast="0"/>
            <w:bookmarkEnd w:id="7"/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bookmarkStart w:id="8" w:name="_heading=h.futjq8exkf" w:colFirst="0" w:colLast="0"/>
            <w:bookmarkEnd w:id="8"/>
          </w:p>
        </w:tc>
        <w:tc>
          <w:tcPr>
            <w:tcW w:w="1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10.01</w:t>
            </w:r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18.01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 Антоненко С.В.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Завгосп 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Коваль Л.Я.</w:t>
            </w:r>
          </w:p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Таб</w:t>
            </w:r>
            <w:proofErr w:type="spellEnd"/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Прото</w:t>
            </w:r>
            <w:proofErr w:type="spellEnd"/>
          </w:p>
          <w:p w:rsidR="002E2612" w:rsidRDefault="002E2612" w:rsidP="002E26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</w:t>
            </w:r>
            <w:proofErr w:type="spellEnd"/>
          </w:p>
        </w:tc>
        <w:tc>
          <w:tcPr>
            <w:tcW w:w="10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2E2612" w:rsidRDefault="002E2612" w:rsidP="002E26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27B4D" w:rsidRDefault="002E2612" w:rsidP="003D4519">
      <w:pPr>
        <w:shd w:val="clear" w:color="auto" w:fill="FFFFFF"/>
        <w:spacing w:after="20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427B4D" w:rsidRDefault="00427B4D">
      <w:pPr>
        <w:rPr>
          <w:sz w:val="30"/>
          <w:szCs w:val="30"/>
        </w:rPr>
      </w:pPr>
    </w:p>
    <w:p w:rsidR="001533B4" w:rsidRDefault="001533B4">
      <w:pPr>
        <w:shd w:val="clear" w:color="auto" w:fill="FFFFFF"/>
        <w:spacing w:after="200" w:line="276" w:lineRule="auto"/>
        <w:jc w:val="center"/>
        <w:rPr>
          <w:b/>
          <w:bCs/>
        </w:rPr>
      </w:pPr>
    </w:p>
    <w:p w:rsidR="001533B4" w:rsidRDefault="001533B4">
      <w:pPr>
        <w:shd w:val="clear" w:color="auto" w:fill="FFFFFF"/>
        <w:spacing w:after="200" w:line="276" w:lineRule="auto"/>
        <w:jc w:val="center"/>
        <w:rPr>
          <w:b/>
          <w:bCs/>
        </w:rPr>
      </w:pPr>
    </w:p>
    <w:p w:rsidR="00427B4D" w:rsidRDefault="003D4519">
      <w:pPr>
        <w:shd w:val="clear" w:color="auto" w:fill="FFFFFF"/>
        <w:spacing w:after="200" w:line="276" w:lineRule="auto"/>
        <w:jc w:val="center"/>
        <w:rPr>
          <w:rFonts w:ascii="Arial" w:eastAsia="Arial" w:hAnsi="Arial" w:cs="Arial"/>
        </w:rPr>
      </w:pPr>
      <w:r>
        <w:rPr>
          <w:b/>
          <w:bCs/>
        </w:rPr>
        <w:lastRenderedPageBreak/>
        <w:t>ЛЮТИЙ</w:t>
      </w:r>
    </w:p>
    <w:tbl>
      <w:tblPr>
        <w:tblStyle w:val="a8"/>
        <w:tblW w:w="15341" w:type="dxa"/>
        <w:tblInd w:w="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5"/>
        <w:gridCol w:w="7297"/>
        <w:gridCol w:w="1275"/>
        <w:gridCol w:w="38"/>
        <w:gridCol w:w="1380"/>
        <w:gridCol w:w="1134"/>
        <w:gridCol w:w="992"/>
      </w:tblGrid>
      <w:tr w:rsidR="00427B4D" w:rsidTr="001533B4">
        <w:trPr>
          <w:trHeight w:val="941"/>
        </w:trPr>
        <w:tc>
          <w:tcPr>
            <w:tcW w:w="3225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Розділи річного плану</w:t>
            </w:r>
          </w:p>
        </w:tc>
        <w:tc>
          <w:tcPr>
            <w:tcW w:w="7297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1275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вико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  <w:tc>
          <w:tcPr>
            <w:tcW w:w="1418" w:type="dxa"/>
            <w:gridSpan w:val="2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Відповідальний</w:t>
            </w:r>
          </w:p>
        </w:tc>
        <w:tc>
          <w:tcPr>
            <w:tcW w:w="1134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узагаль</w:t>
            </w:r>
            <w:proofErr w:type="spellEnd"/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нення</w:t>
            </w:r>
            <w:proofErr w:type="spellEnd"/>
          </w:p>
        </w:tc>
        <w:tc>
          <w:tcPr>
            <w:tcW w:w="992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вико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</w:tr>
      <w:tr w:rsidR="00427B4D" w:rsidTr="001533B4">
        <w:trPr>
          <w:trHeight w:val="397"/>
        </w:trPr>
        <w:tc>
          <w:tcPr>
            <w:tcW w:w="15341" w:type="dxa"/>
            <w:gridSpan w:val="7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1.ОСВІТНЄ СЕРЕДОВИЩЕ ЗАКЛАДУ ОСВІТИ</w:t>
            </w: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1.Посипання піском доріжок і території школи, покритих кригою. 2.Посилити контроль за санітарним станом харчоблоку, умовами збереження і реалізації продуктів, якістю приготування страв, дотриманням правил особистої гігієни працівниками харчоблоку</w:t>
            </w:r>
          </w:p>
        </w:tc>
        <w:tc>
          <w:tcPr>
            <w:tcW w:w="1313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3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Адміністрація, завгосп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Коваль Л.Я.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Інформація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sz w:val="24"/>
                <w:szCs w:val="24"/>
              </w:rPr>
              <w:t>Дискусія «Етика стосунків та вміння вирішувати конфлікти»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ради профілактики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Проведення бесід, годин спілкування на тему: «Твоя безпека в Інтернеті», «Обережно! </w:t>
            </w:r>
            <w:proofErr w:type="spellStart"/>
            <w:r>
              <w:rPr>
                <w:sz w:val="24"/>
                <w:szCs w:val="24"/>
              </w:rPr>
              <w:t>Кібербулінг</w:t>
            </w:r>
            <w:proofErr w:type="spellEnd"/>
            <w:r>
              <w:rPr>
                <w:sz w:val="24"/>
                <w:szCs w:val="24"/>
              </w:rPr>
              <w:t xml:space="preserve">», «Що таке </w:t>
            </w:r>
            <w:proofErr w:type="spellStart"/>
            <w:r>
              <w:rPr>
                <w:sz w:val="24"/>
                <w:szCs w:val="24"/>
              </w:rPr>
              <w:t>медіаграмотність</w:t>
            </w:r>
            <w:proofErr w:type="spellEnd"/>
            <w:r>
              <w:rPr>
                <w:sz w:val="24"/>
                <w:szCs w:val="24"/>
              </w:rPr>
              <w:t>»;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Перегляд та обговорення презентацій «10 золотих правил безпечного Інтернету» (10.02 – День безпечного інтернету)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Батьківський лекторій «Вирішення конфліктів у підлітковому віці»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Бесіда «</w:t>
            </w:r>
            <w:proofErr w:type="spellStart"/>
            <w:r>
              <w:rPr>
                <w:sz w:val="24"/>
                <w:szCs w:val="24"/>
              </w:rPr>
              <w:t>Кібербулінг</w:t>
            </w:r>
            <w:proofErr w:type="spellEnd"/>
            <w:r>
              <w:rPr>
                <w:sz w:val="24"/>
                <w:szCs w:val="24"/>
              </w:rPr>
              <w:t>: повага до особистого простору в мережі»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Бесіда «Психологічна незламність: як протистояти страху»</w:t>
            </w:r>
          </w:p>
        </w:tc>
        <w:tc>
          <w:tcPr>
            <w:tcW w:w="1313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    IV т.</w:t>
            </w:r>
          </w:p>
        </w:tc>
        <w:tc>
          <w:tcPr>
            <w:tcW w:w="13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1.Здійснювати аналіз результативності освітнього процесу учнів з особливими потребами в класах інклюзивного навчання.</w:t>
            </w:r>
          </w:p>
          <w:p w:rsidR="00427B4D" w:rsidRDefault="00427B4D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13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3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фотозвіт</w:t>
            </w:r>
            <w:proofErr w:type="spellEnd"/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Бібліотека як простір інформаційної взаємодії та соціально- культурної комунікації учасників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освітнього процесу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Міжнародний день рідної мови.  Тематична полиця “Рідна мова - Всесвіту основа”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День пам’яті Героїв Небесної сотні  “Герої не вмирають”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“Війна” -  страшне слово”</w:t>
            </w: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Зав.бібліотек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Царинник</w:t>
            </w:r>
            <w:proofErr w:type="spellEnd"/>
            <w:r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Інформація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1" w:type="dxa"/>
            <w:gridSpan w:val="7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  <w:shd w:val="clear" w:color="auto" w:fill="DBE5F1"/>
              </w:rPr>
              <w:lastRenderedPageBreak/>
              <w:t>2. СИСТЕМА ОЦІНЮВАННЯ</w:t>
            </w:r>
            <w:r>
              <w:rPr>
                <w:b/>
                <w:bCs/>
                <w:sz w:val="24"/>
                <w:szCs w:val="24"/>
              </w:rPr>
              <w:t xml:space="preserve">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опитування та анкетування здобувачів освіти про об’єктивність оцінювання у закладі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07-10.02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Адміністрація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2.2. Застосування внутрішньої системи оцінювання роботи закладу освіти.</w:t>
            </w:r>
          </w:p>
          <w:p w:rsidR="00427B4D" w:rsidRDefault="00427B4D">
            <w:pPr>
              <w:spacing w:after="200" w:line="27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Перевірка наявності медичних довідок та письмових пояснень батьків про причину відсутності учнів на навчальних заняттях.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Фронтальний моніторинг. Стан викладання інформатики 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28.02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Аноненко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С. В.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Довідки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1" w:type="dxa"/>
            <w:gridSpan w:val="7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ВИХОВНИЙ  ПРОЦЕС   </w:t>
            </w: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суспільства і держави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Година спілкування «Дружба та </w:t>
            </w:r>
            <w:proofErr w:type="spellStart"/>
            <w:r>
              <w:rPr>
                <w:sz w:val="24"/>
                <w:szCs w:val="24"/>
              </w:rPr>
              <w:t>взаємопідтримка</w:t>
            </w:r>
            <w:proofErr w:type="spellEnd"/>
            <w:r>
              <w:rPr>
                <w:sz w:val="24"/>
                <w:szCs w:val="24"/>
              </w:rPr>
              <w:t xml:space="preserve"> у формуванні сильного суспільства» 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Правоий</w:t>
            </w:r>
            <w:proofErr w:type="spellEnd"/>
            <w:r>
              <w:rPr>
                <w:sz w:val="22"/>
                <w:szCs w:val="22"/>
              </w:rPr>
              <w:t xml:space="preserve"> тренінг «Мої права в сучасному суспільстві»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Години спілкування по класах «Україна – територія Гідності та Свободи», «Небесна Сотня - Герої нашого часу»;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Думки вголос «Герої не вмирають»;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Перегляд та обговорення документальних фільмів «Революція Гідності»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мужності «Незламні духом: річниця повномасштабного вторгнення» 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21.02 – Міжнародний День рідної мови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25.02 - День української жінки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IV т.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людей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Акція «Привітай друга/рідних» до Дня святого Валентин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Бесіда «Герої нашого роду: приклади відваги та самопожертви» 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Тренінг «Як підтримати себе та близьких у складні часи»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IV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Акція, заходи,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фотозвіт</w:t>
            </w:r>
            <w:proofErr w:type="spellEnd"/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Ціннісне ставлення особистості до мистецтва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before="2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Літературні </w:t>
            </w:r>
            <w:proofErr w:type="spellStart"/>
            <w:r>
              <w:rPr>
                <w:sz w:val="24"/>
                <w:szCs w:val="24"/>
              </w:rPr>
              <w:t>квести</w:t>
            </w:r>
            <w:proofErr w:type="spellEnd"/>
            <w:r>
              <w:rPr>
                <w:sz w:val="24"/>
                <w:szCs w:val="24"/>
              </w:rPr>
              <w:t xml:space="preserve">:«Сторінки, що надихають», «Читаємо разом -  мандруємо </w:t>
            </w:r>
            <w:proofErr w:type="spellStart"/>
            <w:r>
              <w:rPr>
                <w:sz w:val="24"/>
                <w:szCs w:val="24"/>
              </w:rPr>
              <w:t>світом»,«Книга</w:t>
            </w:r>
            <w:proofErr w:type="spellEnd"/>
            <w:r>
              <w:rPr>
                <w:sz w:val="24"/>
                <w:szCs w:val="24"/>
              </w:rPr>
              <w:t xml:space="preserve"> – об’єднує серця» (до Всесвітнього Дня читання вголос – 4.02)</w:t>
            </w:r>
          </w:p>
          <w:p w:rsidR="00427B4D" w:rsidRDefault="003D4519">
            <w:pPr>
              <w:spacing w:before="2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2"/>
                <w:szCs w:val="22"/>
              </w:rPr>
              <w:t xml:space="preserve">Бесіда </w:t>
            </w:r>
            <w:r>
              <w:rPr>
                <w:sz w:val="24"/>
                <w:szCs w:val="24"/>
              </w:rPr>
              <w:t xml:space="preserve">«Мистецтво як професія: від художника до дизайнера» </w:t>
            </w:r>
          </w:p>
          <w:p w:rsidR="00427B4D" w:rsidRDefault="003D4519">
            <w:pPr>
              <w:spacing w:before="2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Конкурс малюнків «Символ незламності» </w:t>
            </w:r>
          </w:p>
          <w:p w:rsidR="00427B4D" w:rsidRDefault="003D4519">
            <w:pPr>
              <w:spacing w:before="2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</w:t>
            </w:r>
            <w:r>
              <w:rPr>
                <w:sz w:val="24"/>
                <w:szCs w:val="24"/>
              </w:rPr>
              <w:t xml:space="preserve">«Мистецтво як зброя та символ опору» 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IV т.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1014"/>
        </w:trPr>
        <w:tc>
          <w:tcPr>
            <w:tcW w:w="322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праці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sz w:val="24"/>
                <w:szCs w:val="24"/>
              </w:rPr>
              <w:t>Бесіда «Відданість справі – ознака героїзму»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Майстер-клас «Вчимося працювати в команді» 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Бесіда «Праця українців в умовах війни – внесок у стійкість економіки»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IІІ т.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IV т.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себе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Тренінг «Формування життєстійкості та адаптивність» 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Тренінг «Розвиток особистісної стійкості та мужності»</w:t>
            </w:r>
          </w:p>
          <w:p w:rsidR="00427B4D" w:rsidRDefault="00427B4D">
            <w:pPr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 т.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 , класні керівники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природи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keepLines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Екологічний урок «Правила поведінки на зимових водоймах та в лісі» </w:t>
            </w:r>
          </w:p>
          <w:p w:rsidR="00427B4D" w:rsidRDefault="003D4519">
            <w:pPr>
              <w:keepLines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Бесіда «Героїчне збереження природних багатств»</w:t>
            </w:r>
          </w:p>
          <w:p w:rsidR="00427B4D" w:rsidRDefault="003D4519">
            <w:pPr>
              <w:keepLines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Урок «Професії майбутнього у сфері екології та відновлюваної енергетики» </w:t>
            </w:r>
          </w:p>
          <w:p w:rsidR="00427B4D" w:rsidRDefault="003D4519">
            <w:pPr>
              <w:keepLines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Екологічна гра «Дружня планета: живемо в гармонії» 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т.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 т.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 , класні керівники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Військово- патріотичне виховання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before="240" w:after="0" w:line="276" w:lineRule="auto"/>
              <w:rPr>
                <w:sz w:val="24"/>
                <w:szCs w:val="24"/>
              </w:rPr>
            </w:pPr>
            <w:r>
              <w:rPr>
                <w:color w:val="0A0A0A"/>
                <w:sz w:val="22"/>
                <w:szCs w:val="22"/>
                <w:highlight w:val="white"/>
              </w:rPr>
              <w:t>День Гідності та Свободи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Створення патріотичного банера «Разом незламні» (до Дня єднання)</w:t>
            </w:r>
          </w:p>
          <w:p w:rsidR="00427B4D" w:rsidRDefault="00427B4D">
            <w:pPr>
              <w:spacing w:after="0" w:line="276" w:lineRule="auto"/>
              <w:rPr>
                <w:rFonts w:ascii="Arial" w:eastAsia="Arial" w:hAnsi="Arial" w:cs="Arial"/>
                <w:sz w:val="27"/>
                <w:szCs w:val="27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</w:t>
            </w:r>
            <w:r>
              <w:rPr>
                <w:sz w:val="22"/>
                <w:szCs w:val="22"/>
              </w:rPr>
              <w:t>, класні керівники</w:t>
            </w:r>
          </w:p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Засідання осередків учнівського самоврядування.</w:t>
            </w:r>
          </w:p>
          <w:p w:rsidR="00427B4D" w:rsidRDefault="003D4519">
            <w:pPr>
              <w:spacing w:after="0" w:line="276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дружби та поваги (за окремим планом)</w:t>
            </w:r>
          </w:p>
          <w:p w:rsidR="00427B4D" w:rsidRDefault="003D4519">
            <w:pPr>
              <w:spacing w:after="0" w:line="276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1F497D"/>
                <w:sz w:val="20"/>
                <w:szCs w:val="20"/>
              </w:rPr>
              <w:t>Тиждень взаєморозуміння(за окремим планом)</w:t>
            </w:r>
          </w:p>
          <w:p w:rsidR="00427B4D" w:rsidRDefault="003D4519">
            <w:pPr>
              <w:spacing w:after="0" w:line="276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«Пам'яті Небесної Сотні та Гідності»(за окремим планом)</w:t>
            </w:r>
          </w:p>
          <w:p w:rsidR="00427B4D" w:rsidRDefault="003D4519">
            <w:pPr>
              <w:spacing w:after="0" w:line="276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«Стійкість та ментальне здоров’я»(за окремим планом)</w:t>
            </w:r>
          </w:p>
          <w:p w:rsidR="001533B4" w:rsidRDefault="001533B4">
            <w:pPr>
              <w:spacing w:after="0"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 класні керівники</w:t>
            </w: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1" w:type="dxa"/>
            <w:gridSpan w:val="7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СОЦІАЛЬНО-ПСИХОЛОГІЧНИЙ СУПРОВІД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 Діагностика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Діагностичне обстеження учнів з метою допомогти їм у профільному і професійному самовизначенні. 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2.Діагностичні дослідження з метою виявлення відповідності профілів навчання освітнім потребам здобувачів освіти.(7-мі, 9-ті класи)</w:t>
            </w:r>
          </w:p>
          <w:p w:rsidR="00427B4D" w:rsidRDefault="003D4519">
            <w:pPr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«Профіль інтересів»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 Профілактика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1.Створення  позитивної атмосфери в шкільному середовищі за умовами інклюзивного навчання.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Робота з дітьми які виховуються у неблагополучних сім'ях. 3.Соціально педагогічний супровід  неблагополучних сімей.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4.Розвиток соціально-емоційних навичок за програмою СЕН “З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Корекція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Корекційно-розвиткові заняття з дітьми з особливими освітніми потребами.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2.Корекційно-розвивальне заняття “Попередження та корекція агресивності в молодшому шкільному віці.”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3.Корекційні заняття “Цінність життя”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 Консультування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1.Консультування педагогів та батьків дітей, які перебувають на інклюзивному навчанні.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2.Консультування старшокласників у здійснення професійного вибору.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3..Консультативно-просвітницька робота з питань профільного і професійного самовизначення учнів.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Соціальний захист здобувачів освіти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Формування особистісного зростання та впевненості  у здобувачів освіти.</w:t>
            </w: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1" w:type="dxa"/>
            <w:gridSpan w:val="7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3. ПЕДАГОГІЧНА ДІЯЛЬНІСТЬ ПЕДАГОГІЧНИХ ПРАЦІВНИКІВ  </w:t>
            </w: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компетентностей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здобувачів освіти.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Організація та проведення Тижнів біології, основ здоров’я, географії.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 Засідання предметних кафедр педпрацівників: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- вчителів суспільно-гуманітарного циклу;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вчителів природничо-математичного циклу. 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Вивчення роботи педагогічних працівників, які атестуються.</w:t>
            </w: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 Антоненко С.В.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Інформа</w:t>
            </w:r>
            <w:proofErr w:type="spellEnd"/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ція</w:t>
            </w:r>
            <w:proofErr w:type="spellEnd"/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3.2.  Підвищення професійного рівня й педагогічної майстерності педагогічних працівників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Проходження курсової підготовки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2. Круглий стіл для вчителів з обміну досвідом: «Робота з обдарованими учнями»</w:t>
            </w:r>
          </w:p>
          <w:p w:rsidR="001533B4" w:rsidRDefault="001533B4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ІІ-ІІІ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ІІІ т.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 Голови МО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3.3. Співпраця зі здобувачами освіти, їх батьками, працівниками закладу освіти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Індивідуальні зустрічі з батьками вихованців закладу</w:t>
            </w: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Класні керівники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sz w:val="24"/>
                <w:szCs w:val="24"/>
              </w:rPr>
              <w:t>фотозвіт</w:t>
            </w:r>
            <w:proofErr w:type="spellEnd"/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Участь в </w:t>
            </w:r>
            <w:proofErr w:type="spellStart"/>
            <w:r>
              <w:rPr>
                <w:sz w:val="24"/>
                <w:szCs w:val="24"/>
              </w:rPr>
              <w:t>проєкті</w:t>
            </w:r>
            <w:proofErr w:type="spellEnd"/>
            <w:r>
              <w:rPr>
                <w:sz w:val="24"/>
                <w:szCs w:val="24"/>
              </w:rPr>
              <w:t xml:space="preserve"> Офісу доброчесності НАЗК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«ПРОЗОРА ШКОЛА. </w:t>
            </w:r>
            <w:proofErr w:type="spellStart"/>
            <w:r>
              <w:rPr>
                <w:sz w:val="24"/>
                <w:szCs w:val="24"/>
              </w:rPr>
              <w:t>Трасформація</w:t>
            </w:r>
            <w:proofErr w:type="spellEnd"/>
            <w:r>
              <w:rPr>
                <w:sz w:val="24"/>
                <w:szCs w:val="24"/>
              </w:rPr>
              <w:t xml:space="preserve"> освітнього процесу».</w:t>
            </w: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Матеріали класних керівників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1" w:type="dxa"/>
            <w:gridSpan w:val="7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4. УПРАВЛІНСЬКІ ПРОЦЕСИ</w:t>
            </w: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Наради при директорові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 підготовку учнів 11 класу до складання НМТ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 хід атестації педагогічних працівників.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Про роботу предметної кафедри  вчителів суспільно-гуманітарного циклу предметів з питань підвищення професійної майстерності педагогів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>4.  Про стан оформлення календарно-тематичних та виховних  планів педагогічних працівників школи на ІІ семестр 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5. Про стан інклюзивної освіти в закладі освіти.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6. Про стан ведення зошитів учнями з математики.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7. Організація повторення навчального матеріалу в 5-11 класах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8. Аналіз роботи шкільної бібліотеки,  стан забезпечення учнів 1 – 4 класів підручниками. Контроль за збереженням підручників.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9. Стан викладання правознавства, громадянської освіти.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10. Тематичний облік навчальних досягнень школярів.</w:t>
            </w:r>
          </w:p>
          <w:p w:rsidR="00427B4D" w:rsidRDefault="003D4519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11.Стан ведення класних журналів, шкільної документації, виконання практичної частини програми, об’єктивність виставлення оцінок.</w:t>
            </w:r>
          </w:p>
          <w:p w:rsidR="00427B4D" w:rsidRDefault="003D4519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12.Контроль за проведенням індивідуальних занять з учнями, що навчаються вдома.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Щопо</w:t>
            </w:r>
            <w:proofErr w:type="spellEnd"/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неділка</w:t>
            </w:r>
            <w:proofErr w:type="spellEnd"/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Адміністра</w:t>
            </w:r>
            <w:proofErr w:type="spellEnd"/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ція</w:t>
            </w:r>
            <w:proofErr w:type="spellEnd"/>
          </w:p>
          <w:p w:rsidR="00427B4D" w:rsidRDefault="00427B4D">
            <w:pPr>
              <w:spacing w:after="0"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4.2. Формування відносин довіри, прозорості дотримання</w:t>
            </w:r>
          </w:p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етичних норм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Круглий стіл. “Збереження та зміцнення ментального здоров'я педагога” 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III т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4.3. Ефективність кадрової політики та забезпечення можливостей для професійного розвитку педпрацівників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Обмін думками «Кадрова політика як складова управління персоналом» (за підсумками участі педпрацівників у </w:t>
            </w:r>
            <w:proofErr w:type="spellStart"/>
            <w:r>
              <w:rPr>
                <w:sz w:val="24"/>
                <w:szCs w:val="24"/>
              </w:rPr>
              <w:t>вебінарах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20.02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2571"/>
        </w:trPr>
        <w:tc>
          <w:tcPr>
            <w:tcW w:w="322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Видати накази: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 підсумки вивчення стану викладання та рівня навчальних досягнень учнів з інформатики.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 підсумки участі здобувачів освіти у конкурсі-захисті науково-дослідницьких робіт МАН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 результати перевірки ведення зошитів учнями 1 - 4  класів з математики.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Адміністра</w:t>
            </w:r>
            <w:proofErr w:type="spellEnd"/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ція</w:t>
            </w:r>
            <w:proofErr w:type="spellEnd"/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22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Фінансово-господарська робота.</w:t>
            </w:r>
          </w:p>
        </w:tc>
        <w:tc>
          <w:tcPr>
            <w:tcW w:w="7297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табелю робочо</w:t>
            </w:r>
            <w:r w:rsidR="001533B4">
              <w:rPr>
                <w:sz w:val="24"/>
                <w:szCs w:val="24"/>
              </w:rPr>
              <w:t xml:space="preserve">го </w:t>
            </w:r>
          </w:p>
        </w:tc>
        <w:tc>
          <w:tcPr>
            <w:tcW w:w="127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ЗДНВР, завгосп</w:t>
            </w:r>
          </w:p>
        </w:tc>
        <w:tc>
          <w:tcPr>
            <w:tcW w:w="1134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27B4D" w:rsidRDefault="003D4519">
      <w:pPr>
        <w:shd w:val="clear" w:color="auto" w:fill="FFFFFF"/>
        <w:spacing w:after="200" w:line="276" w:lineRule="auto"/>
        <w:jc w:val="center"/>
        <w:rPr>
          <w:rFonts w:ascii="Arial" w:eastAsia="Arial" w:hAnsi="Arial" w:cs="Arial"/>
        </w:rPr>
      </w:pPr>
      <w:r>
        <w:rPr>
          <w:b/>
          <w:bCs/>
        </w:rPr>
        <w:lastRenderedPageBreak/>
        <w:t>БЕРЕЗЕНЬ</w:t>
      </w:r>
    </w:p>
    <w:tbl>
      <w:tblPr>
        <w:tblStyle w:val="a9"/>
        <w:tblW w:w="15139" w:type="dxa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5"/>
        <w:gridCol w:w="7245"/>
        <w:gridCol w:w="1080"/>
        <w:gridCol w:w="1725"/>
        <w:gridCol w:w="1276"/>
        <w:gridCol w:w="708"/>
      </w:tblGrid>
      <w:tr w:rsidR="00427B4D" w:rsidTr="001533B4">
        <w:trPr>
          <w:trHeight w:val="1334"/>
        </w:trPr>
        <w:tc>
          <w:tcPr>
            <w:tcW w:w="3105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Розділи річного плану</w:t>
            </w:r>
          </w:p>
        </w:tc>
        <w:tc>
          <w:tcPr>
            <w:tcW w:w="7245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1080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</w:tc>
        <w:tc>
          <w:tcPr>
            <w:tcW w:w="1725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Відповідальний</w:t>
            </w:r>
          </w:p>
        </w:tc>
        <w:tc>
          <w:tcPr>
            <w:tcW w:w="1276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 узагальнення</w:t>
            </w:r>
          </w:p>
        </w:tc>
        <w:tc>
          <w:tcPr>
            <w:tcW w:w="708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вико </w:t>
            </w: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</w:tr>
      <w:tr w:rsidR="00427B4D" w:rsidTr="001533B4">
        <w:trPr>
          <w:trHeight w:val="397"/>
        </w:trPr>
        <w:tc>
          <w:tcPr>
            <w:tcW w:w="15139" w:type="dxa"/>
            <w:gridSpan w:val="6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1.ОСВІТНЄ СЕРЕДОВИЩЕ ЗАКЛАДУ ОСВІТИ</w:t>
            </w: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1.Проведення інструктажів та  бесід з учнями щодо правил з техніки безпеки, охорони життєдіяльності учнів. 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2.Проведення занять з працівниками харчоблоку з питань харчової санітарії, профілактики харчових отруєнь.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Класні керівники 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Медична сестра </w:t>
            </w:r>
            <w:proofErr w:type="spellStart"/>
            <w:r>
              <w:rPr>
                <w:sz w:val="22"/>
                <w:szCs w:val="22"/>
              </w:rPr>
              <w:t>Пастушенко</w:t>
            </w:r>
            <w:proofErr w:type="spellEnd"/>
            <w:r>
              <w:rPr>
                <w:sz w:val="22"/>
                <w:szCs w:val="22"/>
              </w:rPr>
              <w:t xml:space="preserve"> Г.В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Інструктаж 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Бесіди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Моніторинг безпечності та комфортності закладу освіти та освітнього середовища.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sz w:val="22"/>
                <w:szCs w:val="22"/>
              </w:rPr>
              <w:t xml:space="preserve">Практичний </w:t>
            </w:r>
            <w:proofErr w:type="spellStart"/>
            <w:r>
              <w:rPr>
                <w:sz w:val="22"/>
                <w:szCs w:val="22"/>
              </w:rPr>
              <w:t>інтенсив</w:t>
            </w:r>
            <w:proofErr w:type="spellEnd"/>
            <w:r>
              <w:rPr>
                <w:sz w:val="22"/>
                <w:szCs w:val="22"/>
              </w:rPr>
              <w:t xml:space="preserve"> «Я розрізняю цькування і конфлікт»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Вікторина «Закон проти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 Бабич В.О.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Голова м/о класних керівників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Консультації асистентів вчителів з членами команди психолого-педагогічного супроводу дітей з ООП.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Асистенти вчителів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ІПР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Бібліотека як простір інформаційної взаємодії та соціально- культурної комунікації учасників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освітнього процесу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Тиждень дитячого читання(бесіди ,огляди книг)</w:t>
            </w: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Зав.бібліотекою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Царинник</w:t>
            </w:r>
            <w:proofErr w:type="spellEnd"/>
            <w:r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Книжкові виставки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139" w:type="dxa"/>
            <w:gridSpan w:val="6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2. СИСТЕМА ОЦІНЮВАННЯ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Тренінг з теми </w:t>
            </w:r>
            <w:proofErr w:type="spellStart"/>
            <w:r>
              <w:rPr>
                <w:sz w:val="24"/>
                <w:szCs w:val="24"/>
              </w:rPr>
              <w:t>компетентнісного</w:t>
            </w:r>
            <w:proofErr w:type="spellEnd"/>
            <w:r>
              <w:rPr>
                <w:sz w:val="24"/>
                <w:szCs w:val="24"/>
              </w:rPr>
              <w:t xml:space="preserve"> підходу в системі оцінювання Узагальнити результативність роботи обдарованої учнівської молоді за навчальний рік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24.03.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2.2. Застосування внутрішньої системи оцінювання роботи закладу освіти.</w:t>
            </w:r>
          </w:p>
          <w:p w:rsidR="00427B4D" w:rsidRDefault="00427B4D">
            <w:pPr>
              <w:spacing w:after="200" w:line="27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1.Розглянути на нараді при директорові питання «Вивчення особистого поступу здобувачів освіти»</w:t>
            </w:r>
          </w:p>
          <w:p w:rsidR="00427B4D" w:rsidRDefault="003D4519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 Моніторинг рівня розвитку фізичних здібностей, умінь та навичок із фізичної культури учнів 1-11 класів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139" w:type="dxa"/>
            <w:gridSpan w:val="6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ВИХОВНИЙ  ПРОЦЕС  </w:t>
            </w: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суспільства і держави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Дискусія «Моя роль у розбудові мирного майбутнього»</w:t>
            </w:r>
          </w:p>
          <w:p w:rsidR="00427B4D" w:rsidRDefault="003D451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Го</w:t>
            </w:r>
            <w:r>
              <w:rPr>
                <w:sz w:val="22"/>
                <w:szCs w:val="22"/>
              </w:rPr>
              <w:t xml:space="preserve">дина спілкування «Любіть Україну. Ми ніколи їм цього </w:t>
            </w:r>
            <w:proofErr w:type="spellStart"/>
            <w:r>
              <w:rPr>
                <w:sz w:val="22"/>
                <w:szCs w:val="22"/>
              </w:rPr>
              <w:t>невибачимо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людей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rPr>
                <w:sz w:val="22"/>
                <w:szCs w:val="22"/>
              </w:rPr>
              <w:t>Урок доброти «Як подружитися з усіма»</w:t>
            </w:r>
          </w:p>
          <w:p w:rsidR="00427B4D" w:rsidRDefault="003D451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2"/>
                <w:szCs w:val="22"/>
              </w:rPr>
              <w:t>Проєкт</w:t>
            </w:r>
            <w:proofErr w:type="spellEnd"/>
            <w:r>
              <w:rPr>
                <w:sz w:val="22"/>
                <w:szCs w:val="22"/>
              </w:rPr>
              <w:t xml:space="preserve"> «Видатні жінки України та світу» </w:t>
            </w:r>
          </w:p>
          <w:p w:rsidR="00427B4D" w:rsidRDefault="003D451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Дискусія «Гендерна рівність </w:t>
            </w:r>
          </w:p>
          <w:p w:rsidR="00427B4D" w:rsidRDefault="003D451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Заняття-бесіда «Ми всі різні, ми </w:t>
            </w:r>
            <w:proofErr w:type="spellStart"/>
            <w:r>
              <w:rPr>
                <w:sz w:val="22"/>
                <w:szCs w:val="22"/>
              </w:rPr>
              <w:t>сві</w:t>
            </w:r>
            <w:proofErr w:type="spellEnd"/>
            <w:r>
              <w:rPr>
                <w:sz w:val="22"/>
                <w:szCs w:val="22"/>
              </w:rPr>
              <w:t xml:space="preserve"> – рівні»(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мистецтва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Акція «Подякуй добровольцю»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Квест</w:t>
            </w:r>
            <w:proofErr w:type="spellEnd"/>
            <w:r>
              <w:rPr>
                <w:sz w:val="22"/>
                <w:szCs w:val="22"/>
              </w:rPr>
              <w:t xml:space="preserve"> у бібліотеці 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«Емоції у мистецтві»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праці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 «Мій перший бізнес-</w:t>
            </w:r>
            <w:proofErr w:type="spellStart"/>
            <w:r>
              <w:rPr>
                <w:sz w:val="22"/>
                <w:szCs w:val="22"/>
              </w:rPr>
              <w:t>проєкт</w:t>
            </w:r>
            <w:proofErr w:type="spellEnd"/>
            <w:r>
              <w:rPr>
                <w:sz w:val="22"/>
                <w:szCs w:val="22"/>
              </w:rPr>
              <w:t xml:space="preserve">» 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«кишенькові гроші»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Бесіда «Цінність грошей та праці» 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себе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Тренінг «Я – унікальна особистість»</w:t>
            </w:r>
          </w:p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Інструктаж «Правила безпеки на спортивних майданчиках та тренуваннях»</w:t>
            </w:r>
          </w:p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Тренінг «Розуміння власних емоцій»</w:t>
            </w:r>
          </w:p>
          <w:p w:rsidR="00427B4D" w:rsidRDefault="003D4519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22"/>
                <w:szCs w:val="22"/>
              </w:rPr>
              <w:lastRenderedPageBreak/>
              <w:t>Інструктаж з ТБ «Про дотримання правил ТБ під час весняних канікул»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ІІІ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vMerge w:val="restart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Ціннісне ставлення особистості до природи</w:t>
            </w:r>
          </w:p>
        </w:tc>
        <w:tc>
          <w:tcPr>
            <w:tcW w:w="724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«Екологічна свідомість»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Екологічний проект «Як економити воду»</w:t>
            </w:r>
          </w:p>
        </w:tc>
        <w:tc>
          <w:tcPr>
            <w:tcW w:w="108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2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класні керівники </w:t>
            </w:r>
          </w:p>
        </w:tc>
        <w:tc>
          <w:tcPr>
            <w:tcW w:w="1276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vMerge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24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Туристично-краєзнавча робота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</w:pPr>
            <w:r>
              <w:rPr>
                <w:sz w:val="22"/>
                <w:szCs w:val="22"/>
              </w:rPr>
              <w:t>Милування весняною природою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Екскурсія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Військово-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патріотичне виховання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14.03 - День українського добровольця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Акція «Подякуй добровольцю»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2"/>
                <w:szCs w:val="22"/>
              </w:rPr>
              <w:t>Засідання осередків учнівського самоврядування.</w:t>
            </w:r>
            <w:r>
              <w:rPr>
                <w:sz w:val="16"/>
                <w:szCs w:val="16"/>
              </w:rPr>
              <w:t xml:space="preserve"> </w:t>
            </w:r>
          </w:p>
          <w:p w:rsidR="00427B4D" w:rsidRDefault="003D4519">
            <w:pPr>
              <w:spacing w:after="0" w:line="276" w:lineRule="auto"/>
              <w:ind w:right="1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творчості та талантів (за окремим планом)</w:t>
            </w:r>
          </w:p>
          <w:p w:rsidR="00427B4D" w:rsidRDefault="003D4519">
            <w:pPr>
              <w:spacing w:after="0" w:line="276" w:lineRule="auto"/>
              <w:ind w:right="1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Шевченківський тиждень та відродження культури (за окремим планом)</w:t>
            </w:r>
          </w:p>
          <w:p w:rsidR="00427B4D" w:rsidRDefault="003D4519">
            <w:pPr>
              <w:spacing w:after="0" w:line="276" w:lineRule="auto"/>
              <w:ind w:right="120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« Вода – життя» (за окремим планом)</w:t>
            </w:r>
          </w:p>
          <w:p w:rsidR="00427B4D" w:rsidRDefault="00427B4D">
            <w:pPr>
              <w:spacing w:after="0" w:line="276" w:lineRule="auto"/>
              <w:ind w:right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Педагог-організатор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Плани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15139" w:type="dxa"/>
            <w:gridSpan w:val="6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СОЦІАЛЬНО-ПСИХОЛОГІЧНИЙ СУПРОВІД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Діагностика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Вивчення психологічної готовності учнів 4-х класів до навчання в п'ятому класі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2.Психологічний супровід учнів (діагностика за потребою та запитом).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Профілактика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Профілактика стресових і </w:t>
            </w:r>
            <w:proofErr w:type="spellStart"/>
            <w:r>
              <w:rPr>
                <w:sz w:val="24"/>
                <w:szCs w:val="24"/>
              </w:rPr>
              <w:t>постстресових</w:t>
            </w:r>
            <w:proofErr w:type="spellEnd"/>
            <w:r>
              <w:rPr>
                <w:sz w:val="24"/>
                <w:szCs w:val="24"/>
              </w:rPr>
              <w:t xml:space="preserve"> станів здобувачів освіти, пов'язаних із воєнним станом.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2.Профілактика та попередження шкідливих звичок (</w:t>
            </w:r>
            <w:proofErr w:type="spellStart"/>
            <w:r>
              <w:rPr>
                <w:sz w:val="24"/>
                <w:szCs w:val="24"/>
              </w:rPr>
              <w:t>тютюнокуріння,алкоголь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ігроманія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 Корекція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Корекційно-розвиткові заняття з дітьми з особливими освітніми потребами.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2.Корекційно розвивальне заняття “Попередження та корекція агресивності в середній ланці”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Консультування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1.Консультування з питань професійного самовизначення.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2.Консультування педагогів батьків дітей, які перебувають  на інклюзивному навчанні.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Соціальний захист здобувачів освіти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1.Формування відносин довіри в стосунках, педагог-батьки-учень.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2.Формування здоров'язберігаючих </w:t>
            </w:r>
            <w:proofErr w:type="spellStart"/>
            <w:r>
              <w:rPr>
                <w:sz w:val="24"/>
                <w:szCs w:val="24"/>
              </w:rPr>
              <w:t>компетентностей</w:t>
            </w:r>
            <w:proofErr w:type="spellEnd"/>
            <w:r>
              <w:rPr>
                <w:sz w:val="24"/>
                <w:szCs w:val="24"/>
              </w:rPr>
              <w:t xml:space="preserve"> у здобувачів освіти.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Бесіди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139" w:type="dxa"/>
            <w:gridSpan w:val="6"/>
            <w:shd w:val="clear" w:color="auto" w:fill="C6D9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3.ПЕДАГОГІЧНА ДІЯЛЬНІСТЬ ПЕДАГОГІЧНИХ ПРАЦІВНИКІВ  </w:t>
            </w:r>
          </w:p>
        </w:tc>
      </w:tr>
      <w:tr w:rsidR="00427B4D" w:rsidTr="001533B4">
        <w:trPr>
          <w:trHeight w:val="541"/>
        </w:trPr>
        <w:tc>
          <w:tcPr>
            <w:tcW w:w="3105" w:type="dxa"/>
            <w:shd w:val="clear" w:color="auto" w:fill="C6D9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компетентностей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здобувачів освіти.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предметних кафедр «Формування суспільних цінностей у здобувачів освіти у процесі їх навчання, виховання та розвитку» Засідання предметної кафедри  вчителів початкових класів: «Модернізація початкової освіти – актуальна вимога сьогодення.  Про організований набір учнів до 1-х класів».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 Голови ШМО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541"/>
        </w:trPr>
        <w:tc>
          <w:tcPr>
            <w:tcW w:w="3105" w:type="dxa"/>
            <w:shd w:val="clear" w:color="auto" w:fill="C6D9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3.2.  Підвищення професійного рівня й педагогічної майстерності педагогічних працівників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Вивчення роботи педагогічних працівників, які атестуються.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 Засідання атестаційної комісії.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Фестиваль педагогічної майстерності «Атестація-ОК».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4. Оформлення атестаційних листів.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5. Ознайомлення педпрацівників з атестаційними матеріалами.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6. Атестація педпрацівників.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ІІІ-IV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Антоненко С.В. 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541"/>
        </w:trPr>
        <w:tc>
          <w:tcPr>
            <w:tcW w:w="3105" w:type="dxa"/>
            <w:shd w:val="clear" w:color="auto" w:fill="C6D9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3.3. Співпраця зі здобувачами освіти, їх батьками, працівниками закладу освіти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Проведення класних батьківських зборів з актуальних теоретичних питань  навчання і виховання дітей.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ІІІ-IV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541"/>
        </w:trPr>
        <w:tc>
          <w:tcPr>
            <w:tcW w:w="3105" w:type="dxa"/>
            <w:shd w:val="clear" w:color="auto" w:fill="C6D9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Участь в </w:t>
            </w:r>
            <w:proofErr w:type="spellStart"/>
            <w:r>
              <w:rPr>
                <w:sz w:val="24"/>
                <w:szCs w:val="24"/>
              </w:rPr>
              <w:t>проєкті</w:t>
            </w:r>
            <w:proofErr w:type="spellEnd"/>
            <w:r>
              <w:rPr>
                <w:sz w:val="24"/>
                <w:szCs w:val="24"/>
              </w:rPr>
              <w:t xml:space="preserve"> Офісу доброчесності НАЗК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«ПРОЗОРА ШКОЛА. </w:t>
            </w:r>
            <w:proofErr w:type="spellStart"/>
            <w:r>
              <w:rPr>
                <w:sz w:val="24"/>
                <w:szCs w:val="24"/>
              </w:rPr>
              <w:t>Трасформація</w:t>
            </w:r>
            <w:proofErr w:type="spellEnd"/>
            <w:r>
              <w:rPr>
                <w:sz w:val="24"/>
                <w:szCs w:val="24"/>
              </w:rPr>
              <w:t xml:space="preserve"> освітнього процесу».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Матеріали класних керівників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139" w:type="dxa"/>
            <w:gridSpan w:val="6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4. УПРАВЛІНСЬКІ ПРОЦЕСИ</w:t>
            </w: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  <w:p w:rsidR="00427B4D" w:rsidRDefault="00427B4D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Наради при директорові</w:t>
            </w:r>
          </w:p>
          <w:p w:rsidR="00427B4D" w:rsidRDefault="003D4519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стан організації харчування</w:t>
            </w:r>
          </w:p>
          <w:p w:rsidR="00427B4D" w:rsidRDefault="003D4519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дотримання санітарно-гігієнічних норм у закладі</w:t>
            </w:r>
          </w:p>
          <w:p w:rsidR="00427B4D" w:rsidRDefault="003D4519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стан ведення класних  журналів.</w:t>
            </w:r>
          </w:p>
          <w:p w:rsidR="00427B4D" w:rsidRDefault="003D4519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дотримання в закладі освіти академічної доброчесності.</w:t>
            </w:r>
          </w:p>
          <w:p w:rsidR="00427B4D" w:rsidRDefault="003D4519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виконання рішень попередньої педради</w:t>
            </w:r>
          </w:p>
          <w:p w:rsidR="00427B4D" w:rsidRDefault="003D4519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хід атестації педагогічних працівників</w:t>
            </w:r>
          </w:p>
          <w:p w:rsidR="00427B4D" w:rsidRDefault="003D4519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здійснення профорієнтаційної роботи з учнями 9 класу</w:t>
            </w:r>
          </w:p>
          <w:p w:rsidR="00427B4D" w:rsidRDefault="003D4519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кваліфікації або провадять освітню діяльність за акредитованою освітньою програмою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Видати накази:</w:t>
            </w:r>
          </w:p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атестації педпрацівників за результатами засідання шкільної комісії.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результати перевірки класних журналів 5-11 класів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проведення Тижня Шевченківських днів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проведення Тижня Шевченківських днів.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підготовку учнів та штатного персоналу до проведення Дня ЦЗ.</w:t>
            </w:r>
          </w:p>
          <w:p w:rsidR="00427B4D" w:rsidRDefault="003D451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порядок прийому дітей до перших класів закладу на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щопоне</w:t>
            </w:r>
            <w:proofErr w:type="spellEnd"/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ділка</w:t>
            </w:r>
            <w:proofErr w:type="spellEnd"/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4.2. Формування відносин довіри, прозорості дотримання</w:t>
            </w:r>
          </w:p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етичних норм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Вивчення стану дотримання в закладі освіти академічної доброчесності.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Вивчення стану індивідуальних занять з учнями, що навчаються дома.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ІІ,ІІІт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4.3. Ефективність кадрової політики та забезпечення можливостей для професійного розвитку педпрацівників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застосування педагогічними працівниками «</w:t>
            </w:r>
            <w:proofErr w:type="spellStart"/>
            <w:r>
              <w:rPr>
                <w:sz w:val="24"/>
                <w:szCs w:val="24"/>
              </w:rPr>
              <w:t>Google</w:t>
            </w:r>
            <w:proofErr w:type="spellEnd"/>
            <w:r>
              <w:rPr>
                <w:sz w:val="24"/>
                <w:szCs w:val="24"/>
              </w:rPr>
              <w:t>-інструментів»</w:t>
            </w:r>
          </w:p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Вивчення роботи педагогічного колективу з впровадження нових підходів до організації освітнього процесу.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Засідання педагогічної ради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numPr>
                <w:ilvl w:val="0"/>
                <w:numId w:val="6"/>
              </w:numPr>
              <w:shd w:val="clear" w:color="auto" w:fill="FFFFFF"/>
              <w:spacing w:after="0" w:line="276" w:lineRule="auto"/>
              <w:jc w:val="both"/>
              <w:rPr>
                <w:sz w:val="22"/>
                <w:szCs w:val="22"/>
              </w:rPr>
            </w:pPr>
            <w:bookmarkStart w:id="9" w:name="_heading=h.s4uiy23ay4pl" w:colFirst="0" w:colLast="0"/>
            <w:bookmarkEnd w:id="9"/>
            <w:r>
              <w:rPr>
                <w:sz w:val="22"/>
                <w:szCs w:val="22"/>
              </w:rPr>
              <w:t>Про дотримання принципів академічної доброчесності</w:t>
            </w:r>
          </w:p>
          <w:p w:rsidR="00427B4D" w:rsidRDefault="003D4519">
            <w:pPr>
              <w:numPr>
                <w:ilvl w:val="0"/>
                <w:numId w:val="6"/>
              </w:numPr>
              <w:shd w:val="clear" w:color="auto" w:fill="FFFFFF"/>
              <w:spacing w:after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роботи учнівського самоврядування та його роль в житті ліцею</w:t>
            </w:r>
          </w:p>
          <w:p w:rsidR="00427B4D" w:rsidRDefault="003D4519">
            <w:pPr>
              <w:numPr>
                <w:ilvl w:val="0"/>
                <w:numId w:val="6"/>
              </w:numPr>
              <w:shd w:val="clear" w:color="auto" w:fill="FFFFFF"/>
              <w:spacing w:after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звільнення  від проходження державної підсумкової атестації здобувачів освіти, які завершують здобуття повної загальної середньої освіти у 2025-2026 навчальному році.</w:t>
            </w:r>
          </w:p>
          <w:p w:rsidR="00427B4D" w:rsidRDefault="003D4519">
            <w:pPr>
              <w:numPr>
                <w:ilvl w:val="0"/>
                <w:numId w:val="6"/>
              </w:numPr>
              <w:shd w:val="clear" w:color="auto" w:fill="FFFFFF"/>
              <w:spacing w:after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 кваліфікації або провадять освітню діяльність за акредитованою освітньою програмою.</w:t>
            </w:r>
          </w:p>
          <w:p w:rsidR="00427B4D" w:rsidRDefault="00427B4D">
            <w:pP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</w:rPr>
            </w:pPr>
            <w:bookmarkStart w:id="10" w:name="_heading=h.tyjcwt" w:colFirst="0" w:colLast="0"/>
            <w:bookmarkEnd w:id="10"/>
          </w:p>
          <w:p w:rsidR="00427B4D" w:rsidRDefault="00427B4D">
            <w:pPr>
              <w:shd w:val="clear" w:color="auto" w:fill="FFFFFF"/>
              <w:spacing w:after="0" w:line="240" w:lineRule="auto"/>
              <w:ind w:left="284"/>
              <w:jc w:val="both"/>
              <w:rPr>
                <w:b/>
                <w:bCs/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ind w:left="720" w:hanging="360"/>
              <w:rPr>
                <w:sz w:val="24"/>
                <w:szCs w:val="24"/>
              </w:rPr>
            </w:pP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ІІІт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105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Фінансово-господарська робота.</w:t>
            </w:r>
          </w:p>
        </w:tc>
        <w:tc>
          <w:tcPr>
            <w:tcW w:w="72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numPr>
                <w:ilvl w:val="0"/>
                <w:numId w:val="8"/>
              </w:num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Перевірка стану збереження шкільного майна </w:t>
            </w:r>
          </w:p>
          <w:p w:rsidR="00427B4D" w:rsidRDefault="003D4519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Підготовка табелю робочого часу.</w:t>
            </w:r>
          </w:p>
        </w:tc>
        <w:tc>
          <w:tcPr>
            <w:tcW w:w="10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2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Завгосп, 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Табель 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Звіт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533B4" w:rsidRDefault="001533B4">
      <w:pPr>
        <w:shd w:val="clear" w:color="auto" w:fill="FFFFFF"/>
        <w:spacing w:after="200" w:line="276" w:lineRule="auto"/>
        <w:jc w:val="center"/>
        <w:rPr>
          <w:b/>
          <w:bCs/>
        </w:rPr>
      </w:pPr>
    </w:p>
    <w:p w:rsidR="00427B4D" w:rsidRDefault="003D4519">
      <w:pPr>
        <w:shd w:val="clear" w:color="auto" w:fill="FFFFFF"/>
        <w:spacing w:after="200" w:line="276" w:lineRule="auto"/>
        <w:jc w:val="center"/>
        <w:rPr>
          <w:rFonts w:ascii="Arial" w:eastAsia="Arial" w:hAnsi="Arial" w:cs="Arial"/>
        </w:rPr>
      </w:pPr>
      <w:r>
        <w:rPr>
          <w:b/>
          <w:bCs/>
        </w:rPr>
        <w:lastRenderedPageBreak/>
        <w:t>КВІТЕНЬ</w:t>
      </w:r>
    </w:p>
    <w:tbl>
      <w:tblPr>
        <w:tblStyle w:val="aa"/>
        <w:tblW w:w="15349" w:type="dxa"/>
        <w:tblInd w:w="-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7230"/>
        <w:gridCol w:w="1020"/>
        <w:gridCol w:w="105"/>
        <w:gridCol w:w="1680"/>
        <w:gridCol w:w="1276"/>
        <w:gridCol w:w="708"/>
      </w:tblGrid>
      <w:tr w:rsidR="00427B4D" w:rsidTr="001533B4">
        <w:trPr>
          <w:trHeight w:val="941"/>
        </w:trPr>
        <w:tc>
          <w:tcPr>
            <w:tcW w:w="3330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Розділи річного плану</w:t>
            </w:r>
          </w:p>
        </w:tc>
        <w:tc>
          <w:tcPr>
            <w:tcW w:w="7230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1020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</w:tc>
        <w:tc>
          <w:tcPr>
            <w:tcW w:w="1785" w:type="dxa"/>
            <w:gridSpan w:val="2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Відповідальний</w:t>
            </w:r>
          </w:p>
        </w:tc>
        <w:tc>
          <w:tcPr>
            <w:tcW w:w="1276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 узагальнення</w:t>
            </w:r>
          </w:p>
        </w:tc>
        <w:tc>
          <w:tcPr>
            <w:tcW w:w="708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Вико </w:t>
            </w: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7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1.ОСВІТНЄ СЕРЕДОВИЩЕ ЗАКЛАДУ ОСВІТИ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Проводити цільові та позапланові інструктажі.</w:t>
            </w:r>
          </w:p>
          <w:p w:rsidR="00427B4D" w:rsidRDefault="003D4519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Перевірити стан електромеханічного обладнання та його відповідність вимогам охорони праці, безпеки життєдіяльності.</w:t>
            </w:r>
          </w:p>
        </w:tc>
        <w:tc>
          <w:tcPr>
            <w:tcW w:w="112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6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анкетування щодо рівня харчування учнів.</w:t>
            </w:r>
          </w:p>
          <w:p w:rsidR="00427B4D" w:rsidRDefault="00427B4D">
            <w:pPr>
              <w:spacing w:after="0" w:line="276" w:lineRule="auto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«Протидія дискримінації за статтю»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Профілактика поширення недостовірної інформації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Бесіда «Дотримання закону та правил поведінки у громадських місцях»</w:t>
            </w:r>
          </w:p>
        </w:tc>
        <w:tc>
          <w:tcPr>
            <w:tcW w:w="112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Бабич В.О.,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Анкету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вання</w:t>
            </w:r>
            <w:proofErr w:type="spellEnd"/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6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Тренінг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Бібліотека як простір інформаційної взаємодії та соціально- культурної комунікації учасників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освітнього процесу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Міжнародний день птахів.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День пам’яті Чорнобильської трагедії.(згідно з річним планом школи)</w:t>
            </w:r>
          </w:p>
        </w:tc>
        <w:tc>
          <w:tcPr>
            <w:tcW w:w="112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8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Інформація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7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2. СИСТЕМА ОЦІНЮВАННЯ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2.1. Наявність відкритої, прозорої і зрозумілої для здобувачів освіти системи </w:t>
            </w:r>
            <w:r>
              <w:rPr>
                <w:b/>
                <w:bCs/>
                <w:sz w:val="22"/>
                <w:szCs w:val="22"/>
              </w:rPr>
              <w:lastRenderedPageBreak/>
              <w:t>оцінювання їх навчальних досягнень.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>1. Моніторинг ефективності проведення індивідуальних занять.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>2. Результативність діяльності здобувачів освіти за наслідками контролю за станом ведення зошитів учнями 5-9 класів з української мови.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Анкетування учнів та батьків щодо об’єктивності та справедливості системи оцінювання в закладі    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Протягом місяця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Довідка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Анкетування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2.2. Застосування внутрішньої системи оцінювання роботи закладу освіти.</w:t>
            </w:r>
          </w:p>
          <w:p w:rsidR="00427B4D" w:rsidRDefault="00427B4D">
            <w:pPr>
              <w:spacing w:after="200" w:line="27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Участь здобувачів освіти у Тижні мистецтва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Голова МО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7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ВИХОВНИЙ ПРОЦЕС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суспільства і держави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Бесіда про традиції святкування Великодня в Україні.</w:t>
            </w:r>
          </w:p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18"/>
                <w:szCs w:val="18"/>
              </w:rPr>
              <w:t>В</w:t>
            </w:r>
            <w:r>
              <w:rPr>
                <w:sz w:val="22"/>
                <w:szCs w:val="22"/>
              </w:rPr>
              <w:t>ідеолекторій</w:t>
            </w:r>
            <w:proofErr w:type="spellEnd"/>
            <w:r>
              <w:rPr>
                <w:sz w:val="22"/>
                <w:szCs w:val="22"/>
              </w:rPr>
              <w:t xml:space="preserve"> «Пам'ятки історії та культури України»</w:t>
            </w:r>
          </w:p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Історичний репортаж «Чорнобиль в серці України, а тінь його по всій Землі», «Як працює ЧАЕС». </w:t>
            </w:r>
          </w:p>
          <w:p w:rsidR="00427B4D" w:rsidRDefault="003D4519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2"/>
                <w:szCs w:val="22"/>
              </w:rPr>
              <w:t>Webсталкерт</w:t>
            </w:r>
            <w:proofErr w:type="spellEnd"/>
            <w:r>
              <w:rPr>
                <w:sz w:val="22"/>
                <w:szCs w:val="22"/>
              </w:rPr>
              <w:t xml:space="preserve"> «Чи є життя після апокаліпсису?»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 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людей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Усний журнал «Моя родина – мій затишок» </w:t>
            </w:r>
          </w:p>
          <w:p w:rsidR="00427B4D" w:rsidRDefault="003D451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Круглий стіл «Роль сім’ї у формуванні цінностей» 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 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мистецтва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«Правила поводження з книгами»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«Книга – джерело натхнення і поштовх до пошуку нового»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Виставка творчих робіт «Весняний вернісаж»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Бесіда «Творчість як спосіб самовираження»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 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праці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Година профорієнтації </w:t>
            </w:r>
            <w:r>
              <w:rPr>
                <w:sz w:val="24"/>
                <w:szCs w:val="24"/>
              </w:rPr>
              <w:t>«Професії майбутнього: інженери, роботи, програмісти»</w:t>
            </w:r>
          </w:p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Майстер-клас «Сортування сміття та вторинна переробка»</w:t>
            </w:r>
          </w:p>
          <w:p w:rsidR="00427B4D" w:rsidRDefault="003D451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Бесіда «Відповідальність та професіоналізм ліквідаторів»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т.</w:t>
            </w: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 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себе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«Турбота про своє здоров’я»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«Мій шлях до успіху» 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Дискусія «Літній відпочинок як частина планування та відновлення»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Тренінг «Критичне мислення: як відрізнити науку від міфу»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Бесіда «Особиста безпека у надзвичайних ситуаціях» 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 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V 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Ціннісне ставлення особистості до природи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Бесіда «Здорове харчування та природні вітаміни весною»</w:t>
            </w:r>
          </w:p>
          <w:p w:rsidR="00427B4D" w:rsidRDefault="003D4519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Галерея малюнків «Земля – наш </w:t>
            </w:r>
            <w:proofErr w:type="spellStart"/>
            <w:r>
              <w:rPr>
                <w:sz w:val="22"/>
                <w:szCs w:val="22"/>
              </w:rPr>
              <w:t>сіпльний</w:t>
            </w:r>
            <w:proofErr w:type="spellEnd"/>
            <w:r>
              <w:rPr>
                <w:sz w:val="22"/>
                <w:szCs w:val="22"/>
              </w:rPr>
              <w:t xml:space="preserve"> дім, тож берегти її – наш обов’язок» </w:t>
            </w:r>
          </w:p>
          <w:p w:rsidR="00427B4D" w:rsidRDefault="003D4519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Конкурс «</w:t>
            </w:r>
            <w:proofErr w:type="spellStart"/>
            <w:r>
              <w:rPr>
                <w:sz w:val="24"/>
                <w:szCs w:val="24"/>
              </w:rPr>
              <w:t>Екомода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427B4D" w:rsidRDefault="003D451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Урок «Вплив радіації на природу: відновлення флори та фауни зони відчуження» 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 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 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Заходи до Міжнародного Дня птахів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Військово-патріотичне виховання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  <w:p w:rsidR="00427B4D" w:rsidRDefault="003D451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Історичний хроноскоп «Буремна весна 2014-го»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sz w:val="22"/>
                <w:szCs w:val="22"/>
              </w:rPr>
              <w:t>Засідання осередків учнівського самоврядування</w:t>
            </w:r>
          </w:p>
          <w:p w:rsidR="00427B4D" w:rsidRDefault="003D4519">
            <w:pPr>
              <w:spacing w:after="0" w:line="276" w:lineRule="auto"/>
              <w:ind w:right="1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великодніх традицій (за окремим планом)</w:t>
            </w:r>
          </w:p>
          <w:p w:rsidR="00427B4D" w:rsidRDefault="003D4519">
            <w:pPr>
              <w:spacing w:after="0" w:line="276" w:lineRule="auto"/>
              <w:ind w:right="120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здоров'я та спорту (за окремим планом)</w:t>
            </w:r>
          </w:p>
          <w:p w:rsidR="00427B4D" w:rsidRDefault="003D4519">
            <w:pPr>
              <w:spacing w:after="0" w:line="276" w:lineRule="auto"/>
              <w:ind w:right="120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екології та чистого довкілля  (за окремим планом)</w:t>
            </w:r>
          </w:p>
          <w:p w:rsidR="00427B4D" w:rsidRDefault="003D4519">
            <w:pPr>
              <w:spacing w:after="0" w:line="276" w:lineRule="auto"/>
              <w:ind w:right="120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пам'яті Чорнобильської трагедії та відповідальності (за окремим планом)</w:t>
            </w:r>
          </w:p>
          <w:p w:rsidR="00427B4D" w:rsidRDefault="003D4519">
            <w:pPr>
              <w:spacing w:after="0" w:line="276" w:lineRule="auto"/>
              <w:ind w:right="120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роздумів (за окремим планом)</w:t>
            </w:r>
          </w:p>
          <w:p w:rsidR="00427B4D" w:rsidRDefault="00427B4D">
            <w:pPr>
              <w:spacing w:after="0" w:line="276" w:lineRule="auto"/>
              <w:ind w:right="120"/>
              <w:rPr>
                <w:sz w:val="22"/>
                <w:szCs w:val="22"/>
              </w:rPr>
            </w:pP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Протягом місяця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класні керівники, педагог-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організатор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Протокол, плани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7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 СОЦІАЛЬНО-ПСИХОЛОГІЧНИЙ СУПРОВІД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Діагностика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Психологічний супровід учнів ( індивідуальна та групова діагностика за потребою та запитом)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місяця 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Профілактика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Профілактична програма «Безпечна поведінка підлітків в інтернеті.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2.Профілактика стресових станів, протидія </w:t>
            </w:r>
            <w:proofErr w:type="spellStart"/>
            <w:r>
              <w:rPr>
                <w:sz w:val="24"/>
                <w:szCs w:val="24"/>
              </w:rPr>
              <w:t>булінгу</w:t>
            </w:r>
            <w:proofErr w:type="spellEnd"/>
            <w:r>
              <w:rPr>
                <w:sz w:val="24"/>
                <w:szCs w:val="24"/>
              </w:rPr>
              <w:t xml:space="preserve"> в дитячому колективі.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3.Заходи щодо збереження та зміцнення ментального здоров'я.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Протягом місяця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Корекція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Корекційно-розвиткові заняття з дітьми з особливими освітніми потребами.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2.Корекційно-розвивальне заняття “Дружити цікаво і </w:t>
            </w:r>
            <w:proofErr w:type="spellStart"/>
            <w:r>
              <w:rPr>
                <w:sz w:val="24"/>
                <w:szCs w:val="24"/>
              </w:rPr>
              <w:t>відповідально</w:t>
            </w:r>
            <w:proofErr w:type="spellEnd"/>
            <w:r>
              <w:rPr>
                <w:sz w:val="24"/>
                <w:szCs w:val="24"/>
              </w:rPr>
              <w:t>”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(молодша ланка)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3.Корекційні заняття щодо збереження та зміцнення ментального здоров'я.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Протягом місяця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Презентації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Консультування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1.Консультування педагогів та батьків, які перебувають на інклюзивному навчанні.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2.Консультування щодо формування </w:t>
            </w:r>
            <w:proofErr w:type="spellStart"/>
            <w:r>
              <w:rPr>
                <w:sz w:val="24"/>
                <w:szCs w:val="24"/>
              </w:rPr>
              <w:t>стресостійкості</w:t>
            </w:r>
            <w:proofErr w:type="spellEnd"/>
            <w:r>
              <w:rPr>
                <w:sz w:val="24"/>
                <w:szCs w:val="24"/>
              </w:rPr>
              <w:t xml:space="preserve"> у педагогічному колективі. “Гармонізація власного здоров'я та подолання стресу”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Соціальний захист здобувачів освіти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1.Індивідуальні консультації учнів та батьків із різних соціальних питань.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2.Консультування дітей в кризових ситуаціях.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Протягом місяця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7"/>
            <w:shd w:val="clear" w:color="auto" w:fill="DBEEF3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3. ПЕДАГОГІЧНА ДІЯЛЬНІСТЬ ПЕДАГОГІЧНИХ ПРАЦІВНИКІВ  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BEEF3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компетентностей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здобувачів освіти.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Семінар-практикум «Інноваційні підходи до організації освітнього процесу»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Педагогічний </w:t>
            </w:r>
            <w:proofErr w:type="spellStart"/>
            <w:r>
              <w:rPr>
                <w:sz w:val="24"/>
                <w:szCs w:val="24"/>
              </w:rPr>
              <w:t>воркшоп</w:t>
            </w:r>
            <w:proofErr w:type="spellEnd"/>
            <w:r>
              <w:rPr>
                <w:sz w:val="24"/>
                <w:szCs w:val="24"/>
              </w:rPr>
              <w:t xml:space="preserve"> «Навчати вчитися – мислення розвитку»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ІІІт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BEEF3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3.2.  Підвищення професійного рівня й педагогічної майстерності педагогічних працівників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Засідання предметних кафедр  педпрацівників: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- вчителів суспільно-гуманітарного циклу;</w:t>
            </w:r>
          </w:p>
          <w:p w:rsidR="00427B4D" w:rsidRDefault="003D4519">
            <w:pPr>
              <w:spacing w:after="20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- вчителів природничо-математичного циклу</w:t>
            </w:r>
          </w:p>
          <w:p w:rsidR="00427B4D" w:rsidRDefault="003D4519">
            <w:pPr>
              <w:spacing w:after="20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 Проходження курсової підготовки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BEEF3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3.3. Співпраця зі здобувачами освіти, їх батьками, працівниками закладу освіти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Використання онлайн-платформ для професійного самовдосконалення  постійно       </w:t>
            </w: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року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постійно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учителі </w:t>
            </w:r>
            <w:proofErr w:type="spellStart"/>
            <w:r>
              <w:rPr>
                <w:sz w:val="22"/>
                <w:szCs w:val="22"/>
              </w:rPr>
              <w:t>предметники</w:t>
            </w:r>
            <w:proofErr w:type="spellEnd"/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Сертифікат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BEEF3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Участь в </w:t>
            </w:r>
            <w:proofErr w:type="spellStart"/>
            <w:r>
              <w:rPr>
                <w:sz w:val="24"/>
                <w:szCs w:val="24"/>
              </w:rPr>
              <w:t>проєкті</w:t>
            </w:r>
            <w:proofErr w:type="spellEnd"/>
            <w:r>
              <w:rPr>
                <w:sz w:val="24"/>
                <w:szCs w:val="24"/>
              </w:rPr>
              <w:t xml:space="preserve"> Офісу доброчесності НАЗК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«ПРОЗОРА ШКОЛА. </w:t>
            </w:r>
            <w:proofErr w:type="spellStart"/>
            <w:r>
              <w:rPr>
                <w:sz w:val="24"/>
                <w:szCs w:val="24"/>
              </w:rPr>
              <w:t>Трасформація</w:t>
            </w:r>
            <w:proofErr w:type="spellEnd"/>
            <w:r>
              <w:rPr>
                <w:sz w:val="24"/>
                <w:szCs w:val="24"/>
              </w:rPr>
              <w:t xml:space="preserve"> освітнього процесу».</w:t>
            </w: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Матеріали класних керівників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7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4. УПРАВЛІНСЬКІ ПРОЦЕСИ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Наради при директору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підготовку закладу до завершення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стан ведення ділової документації закладу, класних  журналів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виконання графіка курсів підвищення кваліфікації педагогічними працівниками школи у 2025-2026 навчальному році.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організоване завершення 2025-2026 навчального року 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стан діяльності гуртків та їх ролі в творчому розвитку особистості учня.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проведення атестації педагогічних працівників.</w:t>
            </w:r>
          </w:p>
          <w:p w:rsidR="00427B4D" w:rsidRDefault="00427B4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427B4D" w:rsidRDefault="003D451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Видати накази: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 організоване закінчення 2025-2026 навчального року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 створення робочих груп з розроблення річного плану роботи закладу освіти на наступний навчальний рік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 проведення тижня мистецтва.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 підсумки атестації педпрацівників за результатами засідання комісії відділу освіти.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4.2. Формування відносин довіри, прозорості дотримання</w:t>
            </w:r>
          </w:p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етичних норм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Зустріч з головами батьківських комітетів класів закладу освіти Вивчення стану виконання плану заходів запобігання та протидії </w:t>
            </w:r>
            <w:proofErr w:type="spellStart"/>
            <w:r>
              <w:rPr>
                <w:sz w:val="24"/>
                <w:szCs w:val="24"/>
              </w:rPr>
              <w:t>булінгу</w:t>
            </w:r>
            <w:proofErr w:type="spellEnd"/>
            <w:r>
              <w:rPr>
                <w:sz w:val="24"/>
                <w:szCs w:val="24"/>
              </w:rPr>
              <w:t xml:space="preserve"> і дискримінації за 2025-2026 н. р</w:t>
            </w:r>
            <w:r>
              <w:rPr>
                <w:rFonts w:ascii="Arial" w:eastAsia="Arial" w:hAnsi="Arial" w:cs="Arial"/>
                <w:sz w:val="23"/>
                <w:szCs w:val="23"/>
              </w:rPr>
              <w:t>.</w:t>
            </w: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 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Бабич В.О.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4.3. Ефективність кадрової політики та забезпечення можливостей для професійного розвитку педпрацівників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підготовку до закінчення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., організацію повторення вивченого матеріалу та проведення підсумкового контролю знань учнів закладу.</w:t>
            </w:r>
          </w:p>
          <w:p w:rsidR="00427B4D" w:rsidRDefault="003D451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підсумки проведення атестації педагогічних працівників у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427B4D" w:rsidRDefault="003D4519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кваліфікації або провадять освітню діяльність за акредитованою освітньою програмою.</w:t>
            </w:r>
          </w:p>
          <w:p w:rsidR="001533B4" w:rsidRDefault="001533B4" w:rsidP="001533B4">
            <w:pPr>
              <w:spacing w:after="0" w:line="240" w:lineRule="auto"/>
              <w:rPr>
                <w:sz w:val="24"/>
                <w:szCs w:val="24"/>
              </w:rPr>
            </w:pPr>
          </w:p>
          <w:p w:rsidR="001533B4" w:rsidRDefault="001533B4" w:rsidP="001533B4">
            <w:pPr>
              <w:spacing w:after="0" w:line="240" w:lineRule="auto"/>
              <w:rPr>
                <w:sz w:val="24"/>
                <w:szCs w:val="24"/>
              </w:rPr>
            </w:pPr>
          </w:p>
          <w:p w:rsidR="001533B4" w:rsidRDefault="001533B4" w:rsidP="001533B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27.04.</w:t>
            </w: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Директор, адміністрація,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вчителі.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Опрацювання порядку переведення учнів ЗЗСО на наступний рік навчання</w:t>
            </w:r>
          </w:p>
          <w:p w:rsidR="00427B4D" w:rsidRDefault="00427B4D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427B4D" w:rsidRDefault="00427B4D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Фінансово-господарська робота.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Підготовка до проведення поточного ремонту.</w:t>
            </w:r>
          </w:p>
          <w:p w:rsidR="00427B4D" w:rsidRDefault="003D4519">
            <w:p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Складання плану та заявки на будівельні матеріали.</w:t>
            </w:r>
          </w:p>
          <w:p w:rsidR="00427B4D" w:rsidRDefault="003D4519">
            <w:p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Підготовка табелю робочого часу</w:t>
            </w:r>
          </w:p>
          <w:p w:rsidR="001533B4" w:rsidRDefault="001533B4">
            <w:p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</w:p>
          <w:p w:rsidR="001533B4" w:rsidRDefault="001533B4">
            <w:p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</w:p>
          <w:p w:rsidR="001533B4" w:rsidRDefault="001533B4">
            <w:p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</w:p>
          <w:p w:rsidR="001533B4" w:rsidRDefault="001533B4">
            <w:p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</w:p>
          <w:p w:rsidR="001533B4" w:rsidRDefault="001533B4">
            <w:p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</w:p>
        </w:tc>
        <w:tc>
          <w:tcPr>
            <w:tcW w:w="10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ІV т.</w:t>
            </w:r>
          </w:p>
        </w:tc>
        <w:tc>
          <w:tcPr>
            <w:tcW w:w="1785" w:type="dxa"/>
            <w:gridSpan w:val="2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27B4D" w:rsidRDefault="00427B4D">
      <w:pPr>
        <w:shd w:val="clear" w:color="auto" w:fill="FFFFFF"/>
        <w:spacing w:after="200" w:line="276" w:lineRule="auto"/>
        <w:jc w:val="center"/>
        <w:rPr>
          <w:b/>
          <w:bCs/>
        </w:rPr>
      </w:pPr>
    </w:p>
    <w:p w:rsidR="00427B4D" w:rsidRDefault="00427B4D">
      <w:pPr>
        <w:shd w:val="clear" w:color="auto" w:fill="FFFFFF"/>
        <w:spacing w:after="200" w:line="276" w:lineRule="auto"/>
        <w:jc w:val="center"/>
        <w:rPr>
          <w:b/>
          <w:bCs/>
        </w:rPr>
      </w:pPr>
    </w:p>
    <w:p w:rsidR="00427B4D" w:rsidRDefault="003D4519">
      <w:pPr>
        <w:shd w:val="clear" w:color="auto" w:fill="FFFFFF"/>
        <w:spacing w:after="200" w:line="276" w:lineRule="auto"/>
        <w:jc w:val="center"/>
        <w:rPr>
          <w:rFonts w:ascii="Arial" w:eastAsia="Arial" w:hAnsi="Arial" w:cs="Arial"/>
        </w:rPr>
      </w:pPr>
      <w:r>
        <w:rPr>
          <w:b/>
          <w:bCs/>
        </w:rPr>
        <w:lastRenderedPageBreak/>
        <w:t>ТРАВЕНЬ</w:t>
      </w:r>
    </w:p>
    <w:tbl>
      <w:tblPr>
        <w:tblStyle w:val="ab"/>
        <w:tblW w:w="15349" w:type="dxa"/>
        <w:tblInd w:w="-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7230"/>
        <w:gridCol w:w="1110"/>
        <w:gridCol w:w="1695"/>
        <w:gridCol w:w="1276"/>
        <w:gridCol w:w="708"/>
      </w:tblGrid>
      <w:tr w:rsidR="00427B4D" w:rsidTr="001533B4">
        <w:trPr>
          <w:trHeight w:val="816"/>
        </w:trPr>
        <w:tc>
          <w:tcPr>
            <w:tcW w:w="3330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Розділи річного плану</w:t>
            </w:r>
          </w:p>
        </w:tc>
        <w:tc>
          <w:tcPr>
            <w:tcW w:w="7230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1110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</w:tc>
        <w:tc>
          <w:tcPr>
            <w:tcW w:w="1695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Відповідальний</w:t>
            </w:r>
          </w:p>
        </w:tc>
        <w:tc>
          <w:tcPr>
            <w:tcW w:w="1276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узагальнення</w:t>
            </w:r>
          </w:p>
        </w:tc>
        <w:tc>
          <w:tcPr>
            <w:tcW w:w="708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вико-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1.ОСВІТНЄ СЕРЕДОВИЩЕ ЗАКЛАДУ ОСВІТИ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1.Проведення інструктажів та  бесід з учнями щодо правил з техніки безпеки, охорони життєдіяльності учнів під час літніх канікул.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 Підготовка до ДПА, підготовка екзаменаційних матеріалів з предметів</w:t>
            </w:r>
          </w:p>
          <w:p w:rsidR="00427B4D" w:rsidRDefault="003D4519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Продовжувати здійснювати моніторинг рівня організації харчування у закладі, використовуючи різні форми та методи роботи.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керівники.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Вчителі-</w:t>
            </w:r>
            <w:proofErr w:type="spellStart"/>
            <w:r>
              <w:rPr>
                <w:sz w:val="22"/>
                <w:szCs w:val="22"/>
              </w:rPr>
              <w:t>предметники</w:t>
            </w:r>
            <w:proofErr w:type="spellEnd"/>
          </w:p>
          <w:p w:rsidR="00427B4D" w:rsidRDefault="00427B4D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Інструктажі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</w:pPr>
            <w:r>
              <w:rPr>
                <w:sz w:val="24"/>
                <w:szCs w:val="24"/>
              </w:rPr>
              <w:t>Бесіда «Емоційна безпека в родині: профілактика конфліктів»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Сприяти створенню позитивного мікроклімату в колективі, проведення заходів, спрямованих на профілактику стигматизації і дискримінації у шкільному оточенні, формування дружнього та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неупередженого ставлення до дитини з особливими освітніми потребами.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Протягом року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Бібліотека як простір інформаційної взаємодії та соціально-культурної комунікації учасників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освітнього процесу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День пам’яті та примирення.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Тиждень поверненої книги.</w:t>
            </w: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  <w:p w:rsidR="001533B4" w:rsidRDefault="001533B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proofErr w:type="spellStart"/>
            <w:r>
              <w:rPr>
                <w:sz w:val="22"/>
                <w:szCs w:val="22"/>
              </w:rPr>
              <w:t>ІІІт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Зав.бібліотекою</w:t>
            </w:r>
            <w:proofErr w:type="spellEnd"/>
          </w:p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Царинник</w:t>
            </w:r>
            <w:proofErr w:type="spellEnd"/>
            <w:r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Виставка - дослідження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  <w:shd w:val="clear" w:color="auto" w:fill="DBE5F1"/>
              </w:rPr>
              <w:lastRenderedPageBreak/>
              <w:t>2. СИСТЕМА ОЦІНЮВАННЯ</w:t>
            </w:r>
            <w:r>
              <w:rPr>
                <w:b/>
                <w:bCs/>
                <w:sz w:val="24"/>
                <w:szCs w:val="24"/>
              </w:rPr>
              <w:t xml:space="preserve">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Проведення моніторингу стану успішності здобувачів освіти за ІІ семестр.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Проведення моніторингу стану відвідування  навчальних занять здобувачами освіти за ІІ семестр.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3. Онлайн-курс з теми </w:t>
            </w:r>
            <w:proofErr w:type="spellStart"/>
            <w:r>
              <w:rPr>
                <w:sz w:val="24"/>
                <w:szCs w:val="24"/>
              </w:rPr>
              <w:t>компетентнісного</w:t>
            </w:r>
            <w:proofErr w:type="spellEnd"/>
            <w:r>
              <w:rPr>
                <w:sz w:val="24"/>
                <w:szCs w:val="24"/>
              </w:rPr>
              <w:t xml:space="preserve"> підходу в системі оцінювання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Довідка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2.2. Застосування внутрішньої системи оцінювання роботи закладу освіти.</w:t>
            </w:r>
          </w:p>
          <w:p w:rsidR="00427B4D" w:rsidRDefault="00427B4D">
            <w:pPr>
              <w:spacing w:after="200" w:line="27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Оприлюднити інформацію про результати участі здобувачів освіти в конкурсах, олімпіадах, турнірах різних рівнів 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2.Провести урочисте вшанування учасників та переможців Всеукраїнських та Міжнародних конкурсів, олімпіад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Протягом місяця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ВИХОВНИЙ ПРОЦЕС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суспільства і держави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Заходи </w:t>
            </w:r>
            <w:r>
              <w:rPr>
                <w:sz w:val="24"/>
                <w:szCs w:val="24"/>
              </w:rPr>
              <w:t xml:space="preserve">«День пам'яті та примирення: </w:t>
            </w:r>
            <w:proofErr w:type="spellStart"/>
            <w:r>
              <w:rPr>
                <w:sz w:val="24"/>
                <w:szCs w:val="24"/>
              </w:rPr>
              <w:t>уроки</w:t>
            </w:r>
            <w:proofErr w:type="spellEnd"/>
            <w:r>
              <w:rPr>
                <w:sz w:val="24"/>
                <w:szCs w:val="24"/>
              </w:rPr>
              <w:t xml:space="preserve"> історії» 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Година спілкування «Я – громадянин України: роль сім'ї у вихованні»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людей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Галерея сімейних фото, есе «Моя родина – моя фортеця» 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Бесіда «Безпека під час літніх подорожей з родиною»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мистецтва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Відкритий мікрофон «Мій улюблений вид мистецтва» </w:t>
            </w:r>
          </w:p>
          <w:p w:rsidR="00427B4D" w:rsidRDefault="003D4519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Галерея малюнків «Мама, тато, я» 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праці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Майстер-клас «Весняний подарунок мамі своїми руками»</w:t>
            </w:r>
          </w:p>
          <w:p w:rsidR="00427B4D" w:rsidRDefault="003D4519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Бесіда «Герої праці: відновлення країни у повоєнні роки»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Ціннісне ставлення особистості до себе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Тренінг «Самооцінка та впевненість» 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Година психолога «Як творчість допомагає впоратися зі стресом»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Інструктаж «Літній режим: як організувати свій час та відпочинок»</w:t>
            </w:r>
          </w:p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Бесіда «Мої цілі на наступний навчальний рік» 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природи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Екологічний </w:t>
            </w:r>
            <w:proofErr w:type="spellStart"/>
            <w:r>
              <w:rPr>
                <w:sz w:val="22"/>
                <w:szCs w:val="22"/>
              </w:rPr>
              <w:t>квест</w:t>
            </w:r>
            <w:proofErr w:type="spellEnd"/>
            <w:r>
              <w:rPr>
                <w:sz w:val="22"/>
                <w:szCs w:val="22"/>
              </w:rPr>
              <w:t xml:space="preserve"> «Збережи планету»</w:t>
            </w:r>
          </w:p>
          <w:p w:rsidR="00427B4D" w:rsidRDefault="003D4519">
            <w:pPr>
              <w:spacing w:after="0" w:line="276" w:lineRule="auto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Урок «Дерево роду: біологічне та культурне значення»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Військово-патріотичне виховання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Акція «Мак пам’яті» </w:t>
            </w:r>
            <w:r>
              <w:rPr>
                <w:sz w:val="24"/>
                <w:szCs w:val="24"/>
              </w:rPr>
              <w:t>(створення маків пам'яті)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 т.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Засідання осередків учнівського самоврядування</w:t>
            </w:r>
          </w:p>
          <w:p w:rsidR="00427B4D" w:rsidRDefault="003D4519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 xml:space="preserve"> Тиждень пам’яті і примирення (за окремим планом)</w:t>
            </w:r>
          </w:p>
          <w:p w:rsidR="00427B4D" w:rsidRDefault="003D4519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родинних цінностей (за окремим планом)</w:t>
            </w:r>
          </w:p>
          <w:p w:rsidR="00427B4D" w:rsidRDefault="003D4519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1F497D"/>
                <w:sz w:val="20"/>
                <w:szCs w:val="20"/>
              </w:rPr>
              <w:t>Тиждні</w:t>
            </w:r>
            <w:proofErr w:type="spellEnd"/>
            <w:r>
              <w:rPr>
                <w:b/>
                <w:bCs/>
                <w:color w:val="1F497D"/>
                <w:sz w:val="20"/>
                <w:szCs w:val="20"/>
              </w:rPr>
              <w:t xml:space="preserve"> підсумків </w:t>
            </w:r>
          </w:p>
          <w:p w:rsidR="00427B4D" w:rsidRDefault="003D4519">
            <w:pPr>
              <w:spacing w:after="0" w:line="276" w:lineRule="auto"/>
              <w:ind w:right="120"/>
              <w:rPr>
                <w:sz w:val="26"/>
                <w:szCs w:val="26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Підготовка і проведення Свята «Останнього дзвоника»</w:t>
            </w:r>
          </w:p>
          <w:p w:rsidR="00427B4D" w:rsidRDefault="00427B4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ІІІ - </w:t>
            </w:r>
            <w:proofErr w:type="spellStart"/>
            <w:r>
              <w:rPr>
                <w:sz w:val="22"/>
                <w:szCs w:val="22"/>
              </w:rPr>
              <w:t>ІVт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27B4D" w:rsidRDefault="00427B4D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Фотозвіт</w:t>
            </w:r>
            <w:proofErr w:type="spellEnd"/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СОЦІАЛЬНО-ПСИХОЛОГІЧНИЙ СУПРОВІД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Діагностика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1.Психологічний супровід учнів (індивідуальна діагностика за потребою та запитом)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  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Профілактика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1.Інформаційний діалог «Адаптація до нового життя з його вимогами і труднощами».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Інформація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Корекція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1.Корекційно-розвиткові заняття з дітьми з особливими освітніми потребами.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2.Заходи щодо збереження та зміцнення ментального здоров'я.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 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Консультування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Індивідуальні  консультування здобувачів освіти щодо вирішення питань конфліктних ситуацій.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соціальний педагог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Соціальний захист здобувачів освіти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Формування учнів </w:t>
            </w:r>
            <w:proofErr w:type="spellStart"/>
            <w:r>
              <w:rPr>
                <w:sz w:val="24"/>
                <w:szCs w:val="24"/>
              </w:rPr>
              <w:t>стресостійкості</w:t>
            </w:r>
            <w:proofErr w:type="spellEnd"/>
            <w:r>
              <w:rPr>
                <w:sz w:val="24"/>
                <w:szCs w:val="24"/>
              </w:rPr>
              <w:t xml:space="preserve"> у життєвих ситуаціях.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Інформація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3. ПЕДАГОГІЧНА ДІЯЛЬНІСТЬ ПЕДАГОГІЧНИХ ПРАЦІВНИКІВ  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компетентностей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здобувачів освіти.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Нарада «Про підсумки участі педагогів в експериментах, </w:t>
            </w:r>
            <w:proofErr w:type="spellStart"/>
            <w:r>
              <w:rPr>
                <w:sz w:val="24"/>
                <w:szCs w:val="24"/>
              </w:rPr>
              <w:t>проєктах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1004"/>
        </w:trPr>
        <w:tc>
          <w:tcPr>
            <w:tcW w:w="3330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3.2.  Підвищення професійного рівня й педагогічної майстерності педагогічних працівників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Проходження курсової підготовки: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Сертифікат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3.3. Співпраця зі здобувачами освіти, їх батьками, працівниками закладу освіти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Проведення класних батьківських зборів з  питань  закінчення навчального року.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Проведення звіту директора школи перед громадськістю.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Засідання предметних кафедр «Виховуємо академічну доброчесність в школі»</w:t>
            </w:r>
          </w:p>
          <w:p w:rsidR="00427B4D" w:rsidRDefault="003D4519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  виконання закону України «Про засади запобігання і протидії корупції» в організації навчально-виховного процесу у школі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- ІV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Адміністрація,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Протоколи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7230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Засідання шкільних МО «Виховуємо академічну доброчесність в школі»</w:t>
            </w:r>
          </w:p>
          <w:p w:rsidR="00427B4D" w:rsidRDefault="003D45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  виконання закону України «Про засади запобігання і протидії корупції» в організації навчально-виховного процесу у школі</w:t>
            </w:r>
          </w:p>
          <w:p w:rsidR="001533B4" w:rsidRDefault="001533B4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110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Голови МО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4. УПРАВЛІНСЬКІ ПРОЦЕСИ</w:t>
            </w: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1.Аналіз навчальної роботи за ІІ семестр і рік. 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2.Планування роботи методичної ради та шкільних предметних секцій  на наступний рік.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 xml:space="preserve">Стан виконання навчальних планів і програм за рік. 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Про набір учнів до 1 класу. 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5. Про підсумки виконання річного плану у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Протягом місяця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Адміністрація 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Інформація 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4.2. Формування відносин довіри, прозорості дотримання</w:t>
            </w:r>
          </w:p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етичних норм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Про підготовку школи до нового навчального року.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 попереднє тижневе навантаження педпрацівників на 2025-2026 навчальний рік.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щопонеділка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427B4D" w:rsidTr="001533B4">
        <w:trPr>
          <w:trHeight w:val="1690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4.3. Ефективність кадрової політики та забезпечення можливостей для професійного розвитку педпрацівників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1. Про виконання графіка курсів підвищення кваліфікації педагогічними працівниками закладу освіти у 2025-2026 н. р.</w:t>
            </w:r>
          </w:p>
          <w:p w:rsidR="00427B4D" w:rsidRDefault="003D4519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 2.Про виконання освітніх програм, оцінювання учнів закладу.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 т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Адміністрація 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Видати накази</w:t>
            </w:r>
            <w:r>
              <w:rPr>
                <w:sz w:val="24"/>
                <w:szCs w:val="24"/>
              </w:rPr>
              <w:t xml:space="preserve"> </w:t>
            </w:r>
          </w:p>
          <w:p w:rsidR="00427B4D" w:rsidRDefault="003D4519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організоване закінчення  2025-2026 навчального року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аналіз освітнього процесу в школі 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перевід учнів класів до наступних класів.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 стан впровадження НУШ в 5-8 класах. Особливості викладання та оцінювання результатів діяльності учнів.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ІV т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Адміністрація 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1395"/>
        </w:trPr>
        <w:tc>
          <w:tcPr>
            <w:tcW w:w="3330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Фінансово-господарська робота.</w:t>
            </w:r>
          </w:p>
        </w:tc>
        <w:tc>
          <w:tcPr>
            <w:tcW w:w="723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до поточного ремонту класних приміщень.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Підготовка табелю робочого часу</w:t>
            </w:r>
          </w:p>
        </w:tc>
        <w:tc>
          <w:tcPr>
            <w:tcW w:w="111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</w:tc>
        <w:tc>
          <w:tcPr>
            <w:tcW w:w="169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27B4D" w:rsidRDefault="00427B4D">
      <w:pPr>
        <w:shd w:val="clear" w:color="auto" w:fill="FFFFFF"/>
        <w:spacing w:after="200" w:line="276" w:lineRule="auto"/>
        <w:jc w:val="center"/>
        <w:rPr>
          <w:b/>
          <w:bCs/>
        </w:rPr>
      </w:pPr>
    </w:p>
    <w:p w:rsidR="00427B4D" w:rsidRDefault="00427B4D">
      <w:pPr>
        <w:shd w:val="clear" w:color="auto" w:fill="FFFFFF"/>
        <w:spacing w:after="200" w:line="276" w:lineRule="auto"/>
        <w:jc w:val="center"/>
        <w:rPr>
          <w:b/>
          <w:bCs/>
        </w:rPr>
      </w:pPr>
    </w:p>
    <w:p w:rsidR="00427B4D" w:rsidRDefault="003D4519">
      <w:pPr>
        <w:shd w:val="clear" w:color="auto" w:fill="FFFFFF"/>
        <w:spacing w:after="200" w:line="276" w:lineRule="auto"/>
        <w:jc w:val="center"/>
        <w:rPr>
          <w:rFonts w:ascii="Arial" w:eastAsia="Arial" w:hAnsi="Arial" w:cs="Arial"/>
        </w:rPr>
      </w:pPr>
      <w:bookmarkStart w:id="11" w:name="_GoBack"/>
      <w:bookmarkEnd w:id="11"/>
      <w:r>
        <w:rPr>
          <w:b/>
          <w:bCs/>
        </w:rPr>
        <w:lastRenderedPageBreak/>
        <w:t>ЧЕРВЕНЬ</w:t>
      </w:r>
    </w:p>
    <w:tbl>
      <w:tblPr>
        <w:tblStyle w:val="ac"/>
        <w:tblW w:w="15349" w:type="dxa"/>
        <w:tblInd w:w="-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4"/>
        <w:gridCol w:w="7229"/>
        <w:gridCol w:w="992"/>
        <w:gridCol w:w="1820"/>
        <w:gridCol w:w="1276"/>
        <w:gridCol w:w="708"/>
      </w:tblGrid>
      <w:tr w:rsidR="00427B4D" w:rsidTr="001533B4">
        <w:trPr>
          <w:trHeight w:val="906"/>
        </w:trPr>
        <w:tc>
          <w:tcPr>
            <w:tcW w:w="3324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Розділи річного плану</w:t>
            </w:r>
          </w:p>
        </w:tc>
        <w:tc>
          <w:tcPr>
            <w:tcW w:w="7229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992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</w:tc>
        <w:tc>
          <w:tcPr>
            <w:tcW w:w="1820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Відповідальний</w:t>
            </w:r>
          </w:p>
        </w:tc>
        <w:tc>
          <w:tcPr>
            <w:tcW w:w="1276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узагальнення</w:t>
            </w:r>
          </w:p>
        </w:tc>
        <w:tc>
          <w:tcPr>
            <w:tcW w:w="708" w:type="dxa"/>
            <w:shd w:val="clear" w:color="auto" w:fill="C9DAF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вико </w:t>
            </w: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1.ОСВІТНЄ СЕРЕДОВИЩЕ ЗАКЛАДУ ОСВІТИ</w:t>
            </w: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Провести інструктажі на літній період щодо запобігання побутового травматизму в житлових та підсобних приміщеннях, присадибних ділянках, у місцях відпочинку і можливого перебування людей.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 Провести інструктаж з техніки безпеки з техпрацівниками на період ремонтних робіт в школі та на території школи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С.В.,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Фахівець з ОП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Інструктажі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літнього відпочинку учнів школи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01-20.06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 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літнього відпочинку учнів школи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01-20.06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 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Бібліотека як простір інформаційної взаємодії та соціально- культурної комунікації учасників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освітнього процесу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літнього відпочинку учнів школи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01-20.06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 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  <w:shd w:val="clear" w:color="auto" w:fill="DBE5F1"/>
              </w:rPr>
              <w:t>2. СИСТЕМА ОЦІНЮВАННЯ</w:t>
            </w:r>
            <w:r>
              <w:rPr>
                <w:b/>
                <w:bCs/>
                <w:sz w:val="24"/>
                <w:szCs w:val="24"/>
              </w:rPr>
              <w:t xml:space="preserve"> ЗДОБУВАЧІВ ОСВІТИ</w:t>
            </w: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2.1. Наявність відкритої, прозорої і зрозумілої для здобувачів освіти системи </w:t>
            </w:r>
            <w:r>
              <w:rPr>
                <w:b/>
                <w:bCs/>
                <w:sz w:val="22"/>
                <w:szCs w:val="22"/>
              </w:rPr>
              <w:lastRenderedPageBreak/>
              <w:t>оцінювання їх навчальних досягнень.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B6D7A8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2.2. Застосування внутрішньої системи оцінювання роботи закладу освіти.</w:t>
            </w:r>
          </w:p>
          <w:p w:rsidR="00427B4D" w:rsidRDefault="00427B4D">
            <w:pPr>
              <w:spacing w:after="200" w:line="27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ind w:right="-687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ВИХОВНИЙ ПРОЦЕС</w:t>
            </w: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суспільства і держави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людей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both"/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Урочисте вручення </w:t>
            </w:r>
            <w:proofErr w:type="spellStart"/>
            <w:r>
              <w:rPr>
                <w:sz w:val="24"/>
                <w:szCs w:val="24"/>
              </w:rPr>
              <w:t>свідоцтв</w:t>
            </w:r>
            <w:proofErr w:type="spellEnd"/>
            <w:r>
              <w:rPr>
                <w:sz w:val="24"/>
                <w:szCs w:val="24"/>
              </w:rPr>
              <w:t xml:space="preserve"> про закінчення 9 класу</w:t>
            </w:r>
          </w:p>
          <w:p w:rsidR="00427B4D" w:rsidRDefault="003D451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Випускний вечір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мистецтва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праці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себе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природи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Туристично-краєзнавча робота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  <w:bookmarkStart w:id="12" w:name="_heading=h.gjdgxs" w:colFirst="0" w:colLast="0"/>
            <w:bookmarkEnd w:id="12"/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Військово-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патріотичне виховання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СОЦІАЛЬНО-ПСИХОЛОГІЧНИЙ СУПРОВІД ЗДОБУВАЧІВ ОСВІТИ </w:t>
            </w: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Діагностика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Профілактика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Профілактика психологічного вигорання педагогічних працівників.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 т.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Психолог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  Тренінг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Корекція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Розгляд та підбір  корекційно-</w:t>
            </w:r>
            <w:proofErr w:type="spellStart"/>
            <w:r>
              <w:rPr>
                <w:sz w:val="24"/>
                <w:szCs w:val="24"/>
              </w:rPr>
              <w:t>розвиткових</w:t>
            </w:r>
            <w:proofErr w:type="spellEnd"/>
            <w:r>
              <w:rPr>
                <w:sz w:val="24"/>
                <w:szCs w:val="24"/>
              </w:rPr>
              <w:t xml:space="preserve"> програм.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ІІ т.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Психолог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 Програма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Консультування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Консультування педагогів з питань ментального здоров'я.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 т.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Психолог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О.Ю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  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Соціальний захист здобувачів освіти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1.Соціально педагогічний супровід категорійних дітей.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Соціальний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педагог</w:t>
            </w:r>
          </w:p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Виговська О.В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3. ПЕДАГОГІЧНА ДІЯЛЬНІСТЬ ПЕДАГОГІЧНИХ ПРАЦІВНИКІВ  </w:t>
            </w: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компетентностей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здобувачів освіти.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 Співбесіда з керівниками МО щодо планування МО на наступний навчальний рік.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 т.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Бесіда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3.2.  Підвищення професійного рівня й педагогічної майстерності педагогічних працівників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Проходження курсової підготовки: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Сертифікат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3.3. Співпраця зі здобувачами освіти, їх батьками, працівниками закладу освіти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15349" w:type="dxa"/>
            <w:gridSpan w:val="6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4. УПРАВЛІНСЬКІ ПРОЦЕСИ</w:t>
            </w: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1.Складання річного плану на 2026– 2027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 т.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4.2. Формування відносин довіри, прозорості дотримання</w:t>
            </w:r>
          </w:p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етичних норм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Видати накази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1.Про ведення шкільної документації за рік.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 Про стан успішності учнів за рік.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Про стан відвідування учнями школи за рік.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4. Про стан збереження учнями підручників за рік.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Про роботу психологічної служби за рік. 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Про переведення учнів 9 класу до наступного класу та видачу </w:t>
            </w:r>
            <w:proofErr w:type="spellStart"/>
            <w:r>
              <w:rPr>
                <w:sz w:val="24"/>
                <w:szCs w:val="24"/>
              </w:rPr>
              <w:t>свідоцтв</w:t>
            </w:r>
            <w:proofErr w:type="spellEnd"/>
            <w:r>
              <w:rPr>
                <w:sz w:val="24"/>
                <w:szCs w:val="24"/>
              </w:rPr>
              <w:t xml:space="preserve"> про базову загальну середню освіту.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7.Про випуск зі школи учнів 11 класу.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8. Про нагородження учнів 11 класу.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ІІ т.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4.3. Ефективність кадрової політики та забезпечення можливостей для професійного розвитку педпрацівників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 здійснення освітнього процесу під час воєнного стану.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прийняття </w:t>
            </w:r>
            <w:r>
              <w:rPr>
                <w:b/>
                <w:bCs/>
                <w:sz w:val="22"/>
                <w:szCs w:val="22"/>
              </w:rPr>
              <w:lastRenderedPageBreak/>
              <w:t>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>1. Вивчення стану успішності учнів за рік.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 Контроль за веденням класних  журналів.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Проведення моніторингу відвідування учнями школи за рік.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I т.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Довідка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до наради</w:t>
            </w:r>
          </w:p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/червень/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Засідання педагогічної ради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tabs>
                <w:tab w:val="left" w:pos="374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13" w:name="_heading=h.gtgozzesg3nc" w:colFirst="0" w:colLast="0"/>
            <w:bookmarkEnd w:id="13"/>
            <w:r>
              <w:rPr>
                <w:sz w:val="24"/>
                <w:szCs w:val="24"/>
              </w:rPr>
              <w:t>1.Про виконання Освітньої програми та навчальних планів у 2025-2026 навчальному році.</w:t>
            </w:r>
          </w:p>
          <w:p w:rsidR="00427B4D" w:rsidRDefault="003D4519">
            <w:pPr>
              <w:tabs>
                <w:tab w:val="left" w:pos="374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 перевід учнів 1-3, 5-8, 10 класів на наступний рік навчання.</w:t>
            </w:r>
          </w:p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3.Про нагородження Похвальними листами відмінників навчання 5–8, 10 класів.                                                    </w:t>
            </w:r>
          </w:p>
          <w:p w:rsidR="00427B4D" w:rsidRDefault="003D4519">
            <w:pPr>
              <w:tabs>
                <w:tab w:val="left" w:pos="374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4.Про  випуск учнів 11-х класів і видачу </w:t>
            </w:r>
            <w:proofErr w:type="spellStart"/>
            <w:r>
              <w:rPr>
                <w:sz w:val="24"/>
                <w:szCs w:val="24"/>
              </w:rPr>
              <w:t>свідоцтв</w:t>
            </w:r>
            <w:proofErr w:type="spellEnd"/>
            <w:r>
              <w:rPr>
                <w:sz w:val="24"/>
                <w:szCs w:val="24"/>
              </w:rPr>
              <w:t xml:space="preserve"> про повну загальну середню освіту та </w:t>
            </w:r>
            <w:proofErr w:type="spellStart"/>
            <w:r>
              <w:rPr>
                <w:sz w:val="24"/>
                <w:szCs w:val="24"/>
              </w:rPr>
              <w:t>свідоцтв</w:t>
            </w:r>
            <w:proofErr w:type="spellEnd"/>
            <w:r>
              <w:rPr>
                <w:sz w:val="24"/>
                <w:szCs w:val="24"/>
              </w:rPr>
              <w:t xml:space="preserve"> з  </w:t>
            </w:r>
            <w:proofErr w:type="spellStart"/>
            <w:r>
              <w:rPr>
                <w:sz w:val="24"/>
                <w:szCs w:val="24"/>
              </w:rPr>
              <w:t>з</w:t>
            </w:r>
            <w:proofErr w:type="spellEnd"/>
            <w:r>
              <w:rPr>
                <w:sz w:val="24"/>
                <w:szCs w:val="24"/>
              </w:rPr>
              <w:t xml:space="preserve"> відзнакою.</w:t>
            </w:r>
          </w:p>
          <w:p w:rsidR="00427B4D" w:rsidRDefault="003D4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5.Про погодження Освітньої програми  на 2026-2027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427B4D" w:rsidRDefault="003D4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6.Про підготовку класних приміщень до нового навчального року. </w:t>
            </w:r>
          </w:p>
          <w:p w:rsidR="00427B4D" w:rsidRDefault="003D4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 кваліфікації або провадять освітню діяльність за акредитованою освітньою програмою.</w:t>
            </w:r>
          </w:p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427B4D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7B4D" w:rsidTr="001533B4">
        <w:trPr>
          <w:trHeight w:val="397"/>
        </w:trPr>
        <w:tc>
          <w:tcPr>
            <w:tcW w:w="3324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Фінансово-господарська робота.</w:t>
            </w:r>
          </w:p>
        </w:tc>
        <w:tc>
          <w:tcPr>
            <w:tcW w:w="7229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Підготовка табелю робочого часу 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Проведення поточного ремонту класних та адміністративних приміщень.</w:t>
            </w:r>
          </w:p>
        </w:tc>
        <w:tc>
          <w:tcPr>
            <w:tcW w:w="992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8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Заступник ЗДНВР, </w:t>
            </w:r>
          </w:p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завгосп</w:t>
            </w:r>
          </w:p>
        </w:tc>
        <w:tc>
          <w:tcPr>
            <w:tcW w:w="1276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427B4D" w:rsidRDefault="003D4519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Інформація</w:t>
            </w:r>
          </w:p>
        </w:tc>
        <w:tc>
          <w:tcPr>
            <w:tcW w:w="708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427B4D" w:rsidRDefault="00427B4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27B4D" w:rsidRDefault="00427B4D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:rsidR="00427B4D" w:rsidRDefault="00427B4D">
      <w:pPr>
        <w:spacing w:after="200" w:line="276" w:lineRule="auto"/>
      </w:pPr>
    </w:p>
    <w:sectPr w:rsidR="00427B4D" w:rsidSect="002E2612">
      <w:pgSz w:w="16838" w:h="11906" w:orient="landscape"/>
      <w:pgMar w:top="1134" w:right="682" w:bottom="142" w:left="1276" w:header="1134" w:footer="708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F00" w:rsidRDefault="006D5F00" w:rsidP="002E2612">
      <w:pPr>
        <w:spacing w:after="0" w:line="240" w:lineRule="auto"/>
      </w:pPr>
      <w:r>
        <w:separator/>
      </w:r>
    </w:p>
  </w:endnote>
  <w:endnote w:type="continuationSeparator" w:id="0">
    <w:p w:rsidR="006D5F00" w:rsidRDefault="006D5F00" w:rsidP="002E2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F12668B-8258-4620-9DFB-0FAE64D13D6D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AB91E448-69E0-4068-B664-7F41DBD36105}"/>
  </w:font>
  <w:font w:name="Georgia">
    <w:panose1 w:val="02040502050405020303"/>
    <w:charset w:val="00"/>
    <w:family w:val="auto"/>
    <w:pitch w:val="default"/>
    <w:embedItalic r:id="rId3" w:fontKey="{A5B9BE64-568A-4624-9199-B4EC06BE337E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C9226332-0A2B-4F9F-82C2-8C8DAF42385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ACC5DE4C-743B-4C0C-954E-75C27715B44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F00" w:rsidRDefault="006D5F00" w:rsidP="002E2612">
      <w:pPr>
        <w:spacing w:after="0" w:line="240" w:lineRule="auto"/>
      </w:pPr>
      <w:r>
        <w:separator/>
      </w:r>
    </w:p>
  </w:footnote>
  <w:footnote w:type="continuationSeparator" w:id="0">
    <w:p w:rsidR="006D5F00" w:rsidRDefault="006D5F00" w:rsidP="002E2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37D3A"/>
    <w:multiLevelType w:val="multilevel"/>
    <w:tmpl w:val="C096F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4577246"/>
    <w:multiLevelType w:val="multilevel"/>
    <w:tmpl w:val="6BE46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5C37E31"/>
    <w:multiLevelType w:val="multilevel"/>
    <w:tmpl w:val="CE7E4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22B3434"/>
    <w:multiLevelType w:val="multilevel"/>
    <w:tmpl w:val="D25E1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5E11044"/>
    <w:multiLevelType w:val="multilevel"/>
    <w:tmpl w:val="568A63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294BC9"/>
    <w:multiLevelType w:val="multilevel"/>
    <w:tmpl w:val="5C045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6D55723"/>
    <w:multiLevelType w:val="multilevel"/>
    <w:tmpl w:val="272AB8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77C8014A"/>
    <w:multiLevelType w:val="multilevel"/>
    <w:tmpl w:val="53DEC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9B32C56"/>
    <w:multiLevelType w:val="multilevel"/>
    <w:tmpl w:val="20E8C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EB416B9"/>
    <w:multiLevelType w:val="multilevel"/>
    <w:tmpl w:val="C84EE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B4D"/>
    <w:rsid w:val="001533B4"/>
    <w:rsid w:val="002E2612"/>
    <w:rsid w:val="003D4519"/>
    <w:rsid w:val="00427B4D"/>
    <w:rsid w:val="006D5F00"/>
    <w:rsid w:val="00A8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7CA08"/>
  <w15:docId w15:val="{4A32B734-77E3-4A90-BA0B-B73DA5568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594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4613"/>
    <w:rPr>
      <w:rFonts w:ascii="Segoe UI" w:hAnsi="Segoe UI" w:cs="Segoe UI"/>
      <w:sz w:val="18"/>
      <w:szCs w:val="18"/>
      <w:lang w:val="uk-UA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d">
    <w:name w:val="header"/>
    <w:basedOn w:val="a"/>
    <w:link w:val="ae"/>
    <w:uiPriority w:val="99"/>
    <w:unhideWhenUsed/>
    <w:rsid w:val="002E2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E2612"/>
    <w:rPr>
      <w:lang w:val="uk-UA"/>
    </w:rPr>
  </w:style>
  <w:style w:type="paragraph" w:styleId="af">
    <w:name w:val="footer"/>
    <w:basedOn w:val="a"/>
    <w:link w:val="af0"/>
    <w:uiPriority w:val="99"/>
    <w:unhideWhenUsed/>
    <w:rsid w:val="002E2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E2612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q4iWN701+m7tOXAzHwHrlt9+fA==">CgMxLjAyCGguZ2pkZ3hzMg5oLmhsMGtxZTNxZXBmaTIOaC52d3VxOWtwZzA5YXYyDmgueG5hM2J0OTBtYnJwMg5oLmxkZWc5ZTVqaHliaDIOaC53bHdtbmc1amdib3QyDmguczBueW03dWQ1NDVqMg5oLnhhODhhdWZtYTQ1ODIOaC56M244Z29ibHFrZXcyDGguZnV0anE4ZXhrZjIOaC5zNHVpeTIzYXk0cGwyCGgudHlqY3d0MghoLmdqZGd4czIOaC5ndGdvenplc2czbmM4AHIhMTl1S0IteUF6SXlxNUhJTF9xVVNyVDVFSGQ2TllvS1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7918</Words>
  <Characters>45137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2025-11-18T09:38:00Z</cp:lastPrinted>
  <dcterms:created xsi:type="dcterms:W3CDTF">2022-12-06T13:45:00Z</dcterms:created>
  <dcterms:modified xsi:type="dcterms:W3CDTF">2025-11-18T10:06:00Z</dcterms:modified>
</cp:coreProperties>
</file>